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9E" w:rsidRPr="007900E1" w:rsidRDefault="00D371C6" w:rsidP="00D371C6">
      <w:pPr>
        <w:spacing w:after="0" w:line="240" w:lineRule="auto"/>
        <w:rPr>
          <w:b/>
          <w:smallCaps/>
          <w:sz w:val="28"/>
        </w:rPr>
      </w:pPr>
      <w:r w:rsidRPr="007900E1">
        <w:rPr>
          <w:b/>
          <w:smallCaps/>
          <w:sz w:val="28"/>
        </w:rPr>
        <w:t>Seznam koncesovaných komerčních spisoven na území Ústeckého a Libereckého kraje</w:t>
      </w:r>
    </w:p>
    <w:p w:rsidR="00D371C6" w:rsidRPr="00D371C6" w:rsidRDefault="00D371C6" w:rsidP="00D371C6">
      <w:pPr>
        <w:spacing w:after="0" w:line="240" w:lineRule="auto"/>
        <w:rPr>
          <w:b/>
          <w:smallCaps/>
          <w:sz w:val="32"/>
        </w:rPr>
      </w:pPr>
    </w:p>
    <w:p w:rsidR="00D371C6" w:rsidRPr="0059050D" w:rsidRDefault="00F9407B" w:rsidP="00D37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 k </w:t>
      </w:r>
      <w:r w:rsidR="00C54949">
        <w:rPr>
          <w:rFonts w:ascii="Times New Roman" w:hAnsi="Times New Roman" w:cs="Times New Roman"/>
        </w:rPr>
        <w:t>1</w:t>
      </w:r>
      <w:r w:rsidR="00E51D2F">
        <w:rPr>
          <w:rFonts w:ascii="Times New Roman" w:hAnsi="Times New Roman" w:cs="Times New Roman"/>
        </w:rPr>
        <w:t>0</w:t>
      </w:r>
      <w:r w:rsidR="00D371C6" w:rsidRPr="005905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71C6" w:rsidRPr="0059050D">
        <w:rPr>
          <w:rFonts w:ascii="Times New Roman" w:hAnsi="Times New Roman" w:cs="Times New Roman"/>
        </w:rPr>
        <w:t>0</w:t>
      </w:r>
      <w:r w:rsidR="00E51D2F">
        <w:rPr>
          <w:rFonts w:ascii="Times New Roman" w:hAnsi="Times New Roman" w:cs="Times New Roman"/>
        </w:rPr>
        <w:t>4</w:t>
      </w:r>
      <w:r w:rsidR="00D371C6" w:rsidRPr="005905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71C6" w:rsidRPr="0059050D">
        <w:rPr>
          <w:rFonts w:ascii="Times New Roman" w:hAnsi="Times New Roman" w:cs="Times New Roman"/>
        </w:rPr>
        <w:t>201</w:t>
      </w:r>
      <w:r w:rsidR="00C54949">
        <w:rPr>
          <w:rFonts w:ascii="Times New Roman" w:hAnsi="Times New Roman" w:cs="Times New Roman"/>
        </w:rPr>
        <w:t>9</w:t>
      </w:r>
    </w:p>
    <w:p w:rsidR="00D371C6" w:rsidRDefault="00D371C6" w:rsidP="00D371C6">
      <w:pPr>
        <w:spacing w:after="0" w:line="240" w:lineRule="auto"/>
      </w:pPr>
    </w:p>
    <w:p w:rsidR="00D371C6" w:rsidRPr="000C48DB" w:rsidRDefault="00D371C6" w:rsidP="00D371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71C6" w:rsidRDefault="00D371C6" w:rsidP="00D371C6">
      <w:pPr>
        <w:spacing w:after="0" w:line="240" w:lineRule="auto"/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ARCHIVER spol. s 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Jablonecká 7/22, 460 05, Liberec V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Kristiánov</w:t>
      </w:r>
      <w:proofErr w:type="spell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490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560</w:t>
      </w:r>
    </w:p>
    <w:p w:rsidR="00D371C6" w:rsidRDefault="00D371C6" w:rsidP="00D3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Slovanská 781,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46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Liberec 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>XXV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>Vesec</w:t>
      </w:r>
    </w:p>
    <w:p w:rsidR="00D371C6" w:rsidRDefault="00D371C6" w:rsidP="00D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ARMEX HOLDING, a.s.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Folknářská</w:t>
      </w:r>
      <w:proofErr w:type="spell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1246/21,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405 02, Děčín II – Nové Město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445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69</w:t>
      </w:r>
      <w:r w:rsidR="00F940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742</w:t>
      </w:r>
    </w:p>
    <w:p w:rsidR="00F9407B" w:rsidRPr="0035095E" w:rsidRDefault="00F9407B" w:rsidP="00D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40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Coal</w:t>
      </w:r>
      <w:proofErr w:type="spellEnd"/>
      <w:r w:rsidRPr="00F940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940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Services</w:t>
      </w:r>
      <w:proofErr w:type="spellEnd"/>
      <w:r w:rsidRPr="00F940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V. Řezáče 315, 434 67 Most,                                                                    IČ 287 27 932</w:t>
      </w:r>
    </w:p>
    <w:p w:rsidR="00D371C6" w:rsidRDefault="00D371C6" w:rsidP="00D3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CZECH-AGRO-KOMODITE, s.r.o.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Rybná 716/24, 110 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Staré Město,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045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243</w:t>
      </w:r>
    </w:p>
    <w:p w:rsidR="00D371C6" w:rsidRDefault="00D371C6" w:rsidP="00D3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rovozovna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Prosek 210, 411 19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Mšené-lázně</w:t>
      </w:r>
    </w:p>
    <w:p w:rsidR="00D371C6" w:rsidRDefault="00D371C6" w:rsidP="00D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DEKOR – MACH spol.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K Vápence 448, 415 03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Teplice,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254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04</w:t>
      </w:r>
      <w:r w:rsidR="009B13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822</w:t>
      </w:r>
    </w:p>
    <w:p w:rsidR="009B1390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Dušana Táborská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411 82 Doksany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613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893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Provozovna 411 82, Doksany 73</w:t>
      </w:r>
    </w:p>
    <w:p w:rsidR="009B1390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284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EAST-WEST export </w:t>
      </w:r>
      <w:proofErr w:type="spellStart"/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trading</w:t>
      </w:r>
      <w:proofErr w:type="spellEnd"/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společnost s ručením omezeným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="002E1284"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 615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284"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07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E1284"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351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</w:p>
    <w:p w:rsidR="009B1390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Opletalova 1418/23,</w:t>
      </w:r>
      <w:r w:rsidR="002E1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110 00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Nové Město,       </w:t>
      </w:r>
      <w:r w:rsidR="005A2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5A2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</w:t>
      </w:r>
    </w:p>
    <w:p w:rsidR="009B1390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Telčské údolí 379, 431 11, Jirkov</w:t>
      </w:r>
    </w:p>
    <w:p w:rsidR="00CB3BBE" w:rsidRDefault="00CB3BBE" w:rsidP="00CB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EXPERT SERVIS spol. s 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Kosmonautů 4149, 430 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Chomutov,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625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86</w:t>
      </w:r>
      <w:r w:rsidR="00076D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726</w:t>
      </w:r>
    </w:p>
    <w:p w:rsidR="00E51D2F" w:rsidRDefault="00076D8E" w:rsidP="0007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FISH-COM CZ s.r.o.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Čs. Armády 514, 411 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Štětí,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273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E51D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665</w:t>
      </w:r>
    </w:p>
    <w:p w:rsidR="00076D8E" w:rsidRDefault="00076D8E" w:rsidP="0007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Litoměřická 272, 411 08</w:t>
      </w:r>
      <w:r w:rsidR="00E51D2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Štětí</w:t>
      </w:r>
    </w:p>
    <w:p w:rsidR="00E51D2F" w:rsidRDefault="00E51D2F" w:rsidP="0007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1D2F" w:rsidRDefault="00E51D2F" w:rsidP="00E5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51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GOODWILL PARTNER, 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dubu 691/48, 147 00, Praha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Braník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IČ 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268 46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616</w:t>
      </w:r>
    </w:p>
    <w:p w:rsidR="00E51D2F" w:rsidRPr="00E51D2F" w:rsidRDefault="00E51D2F" w:rsidP="00E5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Provozovna 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Malá 168,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471 24, </w:t>
      </w:r>
      <w:r w:rsidRPr="00E51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Mimoň III</w:t>
      </w:r>
    </w:p>
    <w:p w:rsidR="00807683" w:rsidRDefault="00B42C2D" w:rsidP="0059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HOPI s.r.o.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Pražská 673, </w:t>
      </w:r>
      <w:proofErr w:type="gramStart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431 51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Klášterec</w:t>
      </w:r>
      <w:proofErr w:type="gram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Ohří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Miřetice u Klášterce nad Ohří,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53 56 700</w:t>
      </w:r>
    </w:p>
    <w:p w:rsidR="00807683" w:rsidRDefault="00807683" w:rsidP="008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 Červa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arevně 161, 463 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Dub III,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615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069</w:t>
      </w:r>
    </w:p>
    <w:p w:rsidR="00807683" w:rsidRDefault="00807683" w:rsidP="0080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Sobotice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15, 463 43 Český Dub</w:t>
      </w:r>
    </w:p>
    <w:p w:rsidR="00C54949" w:rsidRPr="00C54949" w:rsidRDefault="00C54949" w:rsidP="005A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4949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C54949">
        <w:rPr>
          <w:rFonts w:ascii="Times New Roman" w:hAnsi="Times New Roman" w:cs="Times New Roman"/>
          <w:b/>
          <w:sz w:val="24"/>
          <w:szCs w:val="24"/>
        </w:rPr>
        <w:t>Stuna</w:t>
      </w:r>
      <w:proofErr w:type="spellEnd"/>
      <w:r w:rsidRPr="00C54949">
        <w:rPr>
          <w:rFonts w:ascii="Times New Roman" w:hAnsi="Times New Roman" w:cs="Times New Roman"/>
          <w:b/>
          <w:sz w:val="24"/>
          <w:szCs w:val="24"/>
        </w:rPr>
        <w:t xml:space="preserve">  &amp; CO a.s.</w:t>
      </w:r>
      <w:r w:rsidRPr="00C54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4949">
        <w:rPr>
          <w:rFonts w:ascii="Times New Roman" w:hAnsi="Times New Roman" w:cs="Times New Roman"/>
          <w:sz w:val="24"/>
          <w:szCs w:val="24"/>
        </w:rPr>
        <w:t>Nečišská</w:t>
      </w:r>
      <w:proofErr w:type="spellEnd"/>
      <w:r w:rsidRPr="00C54949">
        <w:rPr>
          <w:rFonts w:ascii="Times New Roman" w:hAnsi="Times New Roman" w:cs="Times New Roman"/>
          <w:sz w:val="24"/>
          <w:szCs w:val="24"/>
        </w:rPr>
        <w:t xml:space="preserve"> 451, 440 01, Dobroměřice                                                  IČ 287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4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49">
        <w:rPr>
          <w:rFonts w:ascii="Times New Roman" w:hAnsi="Times New Roman" w:cs="Times New Roman"/>
          <w:sz w:val="24"/>
          <w:szCs w:val="24"/>
        </w:rPr>
        <w:t>977</w:t>
      </w:r>
    </w:p>
    <w:p w:rsidR="005A260C" w:rsidRPr="0035095E" w:rsidRDefault="005A260C" w:rsidP="005A2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Jiří Kohák,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Rudé armády 127, 403 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Zálezly,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672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533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rovozovna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471 01, Zahrádky 56</w:t>
      </w:r>
    </w:p>
    <w:p w:rsidR="00F6749B" w:rsidRPr="00F6749B" w:rsidRDefault="00F6749B" w:rsidP="00E960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MARBOTRANS s. r. 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405 02, Bynovec 11</w:t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14A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IČ 250 31 856</w:t>
      </w:r>
    </w:p>
    <w:p w:rsidR="00E960C8" w:rsidRDefault="00E960C8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Marie </w:t>
      </w:r>
      <w:proofErr w:type="spellStart"/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Hypská</w:t>
      </w:r>
      <w:proofErr w:type="spell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Litoměřická 272, 411 08 Štětí,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742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39</w:t>
      </w:r>
      <w:r w:rsidR="009442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902</w:t>
      </w:r>
      <w:r w:rsidR="00944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budova R 238, stavební parcela č. 1644/107, Litoměřická 272, 411 08, Štětí</w:t>
      </w: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1E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Mondi Štětí,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Litoměřická 272. 411 08, Štětí,                                                                   IČ 261 61</w:t>
      </w:r>
      <w:r w:rsidR="00514A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516</w:t>
      </w:r>
      <w:r w:rsidR="00514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00FAF" w:rsidRDefault="00200FAF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0FAF" w:rsidRDefault="00200FAF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F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NOKERI, s.r.o.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Žižkova 520, 511 01, Turnov,                                                                     </w:t>
      </w:r>
      <w:r w:rsidR="00944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288 56 236</w:t>
      </w:r>
    </w:p>
    <w:p w:rsidR="00200FAF" w:rsidRDefault="00200FAF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0FAF" w:rsidRDefault="006E219C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1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POLY-GROUP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Školní 206, 471 03, Kravaře                                                                 IČ 250 39 008  </w:t>
      </w:r>
      <w:r w:rsidR="00200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C78" w:rsidRPr="0035095E" w:rsidRDefault="00A37C78" w:rsidP="00A3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RAMBO,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s.r.o.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B. </w:t>
      </w:r>
      <w:proofErr w:type="spellStart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Egermanna</w:t>
      </w:r>
      <w:proofErr w:type="spell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473 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 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Arnultovice</w:t>
      </w:r>
      <w:proofErr w:type="spellEnd"/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 445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241</w:t>
      </w:r>
    </w:p>
    <w:p w:rsidR="0096416D" w:rsidRDefault="0096416D" w:rsidP="00A3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16D" w:rsidRDefault="0096416D" w:rsidP="00A3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RELIMEX spol. s r.o.</w:t>
      </w:r>
      <w:r w:rsidRPr="00964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6416D">
        <w:rPr>
          <w:rFonts w:ascii="Times New Roman" w:hAnsi="Times New Roman" w:cs="Times New Roman"/>
          <w:sz w:val="24"/>
          <w:szCs w:val="24"/>
        </w:rPr>
        <w:t xml:space="preserve">Radhošťská 1828/12, 130 00 Praha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416D">
        <w:rPr>
          <w:rFonts w:ascii="Times New Roman" w:hAnsi="Times New Roman" w:cs="Times New Roman"/>
          <w:sz w:val="24"/>
          <w:szCs w:val="24"/>
        </w:rPr>
        <w:t xml:space="preserve"> Žižkov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IČ 629 13 972</w:t>
      </w:r>
    </w:p>
    <w:p w:rsidR="0096416D" w:rsidRPr="0096416D" w:rsidRDefault="0096416D" w:rsidP="00A3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Provozovna </w:t>
      </w:r>
      <w:r w:rsidR="00263490">
        <w:rPr>
          <w:rFonts w:ascii="Times New Roman" w:hAnsi="Times New Roman" w:cs="Times New Roman"/>
          <w:sz w:val="24"/>
          <w:szCs w:val="24"/>
        </w:rPr>
        <w:t>463 46 Příšovice 221</w:t>
      </w:r>
    </w:p>
    <w:p w:rsidR="00A37C78" w:rsidRDefault="00A37C78" w:rsidP="00A3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7C78" w:rsidRDefault="00A37C78" w:rsidP="0017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SEVERA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II 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o.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Pankráci 346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, 411 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9, Mšené - lázně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64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250 47 345</w:t>
      </w:r>
    </w:p>
    <w:p w:rsidR="00A37C78" w:rsidRDefault="00A37C78" w:rsidP="0017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Ředhošť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83, 411 20, Mšené </w:t>
      </w:r>
      <w:r w:rsidR="00177D2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lázně</w:t>
      </w:r>
    </w:p>
    <w:p w:rsidR="00177D26" w:rsidRDefault="00177D26" w:rsidP="0017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Mírové náměstí 11, 411 18, Budyně nad Ohří</w:t>
      </w:r>
    </w:p>
    <w:p w:rsidR="00177D26" w:rsidRDefault="00177D26" w:rsidP="0017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Soukromá spisovna na č. parcelním 101, 106, 411 15, Děčany</w:t>
      </w:r>
    </w:p>
    <w:p w:rsidR="00E960C8" w:rsidRDefault="00E960C8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60C8" w:rsidRDefault="00E960C8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Venuše </w:t>
      </w:r>
      <w:proofErr w:type="spellStart"/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Koháková</w:t>
      </w:r>
      <w:proofErr w:type="spellEnd"/>
      <w:r w:rsidRPr="003509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Náves 1, 411 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Sulejovice,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IČ 726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509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936 </w:t>
      </w:r>
    </w:p>
    <w:p w:rsidR="00E960C8" w:rsidRDefault="00E960C8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471 01, Zahrádky 56</w:t>
      </w: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F1E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Vršanská</w:t>
      </w:r>
      <w:proofErr w:type="spellEnd"/>
      <w:r w:rsidRPr="00AF1E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uhelná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Václava Řezáče 315, 434 67, Most                                                     IČ 286 78 010</w:t>
      </w: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Teplárenská 283, 434 01, Most – Komořany</w:t>
      </w:r>
    </w:p>
    <w:p w:rsidR="00AF1E7E" w:rsidRDefault="00AF1E7E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Václava Řezáče 315, 434 01, Most</w:t>
      </w:r>
    </w:p>
    <w:p w:rsidR="00E960C8" w:rsidRDefault="00E960C8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60C8" w:rsidRPr="0035095E" w:rsidRDefault="0059050D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0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Znalecká a revizní s.r.o</w:t>
      </w:r>
      <w:r w:rsidR="000C48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0C48DB">
        <w:rPr>
          <w:rFonts w:ascii="Times New Roman" w:eastAsia="Times New Roman" w:hAnsi="Times New Roman" w:cs="Times New Roman"/>
          <w:sz w:val="24"/>
          <w:szCs w:val="24"/>
          <w:lang w:eastAsia="cs-CZ"/>
        </w:rPr>
        <w:t>, Ocelářská</w:t>
      </w:r>
      <w:r w:rsidRPr="005905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C48DB">
        <w:rPr>
          <w:rFonts w:ascii="Times New Roman" w:eastAsia="Times New Roman" w:hAnsi="Times New Roman" w:cs="Times New Roman"/>
          <w:sz w:val="24"/>
          <w:szCs w:val="24"/>
          <w:lang w:eastAsia="cs-CZ"/>
        </w:rPr>
        <w:t>1354/35, 190 00 Praha 9 – Libeň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964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047 50 942</w:t>
      </w:r>
    </w:p>
    <w:p w:rsidR="00E960C8" w:rsidRPr="0059050D" w:rsidRDefault="0059050D" w:rsidP="00E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0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Provozovna </w:t>
      </w:r>
      <w:r w:rsidR="002634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Palackého 440, </w:t>
      </w:r>
      <w:r w:rsidR="00263490">
        <w:rPr>
          <w:rFonts w:ascii="Times New Roman" w:hAnsi="Times New Roman" w:cs="Times New Roman"/>
        </w:rPr>
        <w:t>511 01 Turnov</w:t>
      </w:r>
    </w:p>
    <w:p w:rsidR="00076D8E" w:rsidRPr="0059050D" w:rsidRDefault="00076D8E" w:rsidP="00CB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6D8E" w:rsidRPr="0035095E" w:rsidRDefault="00076D8E" w:rsidP="00CB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1390" w:rsidRPr="0035095E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1390" w:rsidRPr="0035095E" w:rsidRDefault="009B1390" w:rsidP="009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71C6" w:rsidRPr="0035095E" w:rsidRDefault="00D371C6" w:rsidP="00D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71C6" w:rsidRDefault="00D371C6" w:rsidP="00D371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D371C6" w:rsidSect="00D371C6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371C6"/>
    <w:rsid w:val="00043731"/>
    <w:rsid w:val="0007438B"/>
    <w:rsid w:val="00076D8E"/>
    <w:rsid w:val="000C48DB"/>
    <w:rsid w:val="00177D26"/>
    <w:rsid w:val="001D5190"/>
    <w:rsid w:val="00200FAF"/>
    <w:rsid w:val="002155F2"/>
    <w:rsid w:val="00263096"/>
    <w:rsid w:val="00263490"/>
    <w:rsid w:val="002E1284"/>
    <w:rsid w:val="003B266E"/>
    <w:rsid w:val="00453253"/>
    <w:rsid w:val="004A4229"/>
    <w:rsid w:val="00514A6F"/>
    <w:rsid w:val="0059050D"/>
    <w:rsid w:val="005A260C"/>
    <w:rsid w:val="006E219C"/>
    <w:rsid w:val="00741C74"/>
    <w:rsid w:val="007900E1"/>
    <w:rsid w:val="007B7717"/>
    <w:rsid w:val="00807683"/>
    <w:rsid w:val="00873D4E"/>
    <w:rsid w:val="008E37A1"/>
    <w:rsid w:val="00924371"/>
    <w:rsid w:val="0094424B"/>
    <w:rsid w:val="0096416D"/>
    <w:rsid w:val="009B1390"/>
    <w:rsid w:val="00A05B1D"/>
    <w:rsid w:val="00A20909"/>
    <w:rsid w:val="00A37C78"/>
    <w:rsid w:val="00A56A71"/>
    <w:rsid w:val="00AF1E7E"/>
    <w:rsid w:val="00B02024"/>
    <w:rsid w:val="00B42C2D"/>
    <w:rsid w:val="00B97B7F"/>
    <w:rsid w:val="00BC4441"/>
    <w:rsid w:val="00C54949"/>
    <w:rsid w:val="00CB3BBE"/>
    <w:rsid w:val="00CD52AC"/>
    <w:rsid w:val="00D240C5"/>
    <w:rsid w:val="00D371C6"/>
    <w:rsid w:val="00E21C40"/>
    <w:rsid w:val="00E23C9E"/>
    <w:rsid w:val="00E51D2F"/>
    <w:rsid w:val="00E960C8"/>
    <w:rsid w:val="00F6749B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F2A6-234D-4123-9E7F-D6695F8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</dc:creator>
  <cp:lastModifiedBy>Pavel Dokoupil Bc.</cp:lastModifiedBy>
  <cp:revision>6</cp:revision>
  <cp:lastPrinted>2018-10-08T13:12:00Z</cp:lastPrinted>
  <dcterms:created xsi:type="dcterms:W3CDTF">2018-11-08T08:03:00Z</dcterms:created>
  <dcterms:modified xsi:type="dcterms:W3CDTF">2019-04-16T08:39:00Z</dcterms:modified>
</cp:coreProperties>
</file>