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10A" w:rsidRDefault="002B410A" w:rsidP="00883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Pr="00FC73C0">
        <w:rPr>
          <w:rFonts w:ascii="Arial" w:hAnsi="Arial" w:cs="Arial"/>
          <w:b/>
          <w:sz w:val="24"/>
          <w:szCs w:val="24"/>
        </w:rPr>
        <w:t>ZNÁMENÍ O VYHLÁŠENÍ VÝBĚROVÉHO ŘÍZENÍ</w:t>
      </w:r>
      <w:r w:rsidRPr="007D5F28">
        <w:rPr>
          <w:rFonts w:ascii="Arial" w:hAnsi="Arial" w:cs="Arial"/>
          <w:b/>
          <w:sz w:val="24"/>
          <w:szCs w:val="24"/>
        </w:rPr>
        <w:t xml:space="preserve"> </w:t>
      </w:r>
    </w:p>
    <w:p w:rsidR="00276ED4" w:rsidRDefault="00276ED4" w:rsidP="0088335D">
      <w:pPr>
        <w:spacing w:before="120"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5F28">
        <w:rPr>
          <w:rFonts w:ascii="Arial" w:hAnsi="Arial" w:cs="Arial"/>
          <w:b/>
          <w:sz w:val="24"/>
          <w:szCs w:val="24"/>
        </w:rPr>
        <w:t xml:space="preserve">na služební místo </w:t>
      </w:r>
      <w:r w:rsidR="00966945">
        <w:rPr>
          <w:rFonts w:ascii="Arial" w:hAnsi="Arial" w:cs="Arial"/>
          <w:b/>
          <w:sz w:val="24"/>
          <w:szCs w:val="24"/>
        </w:rPr>
        <w:t>rada/</w:t>
      </w:r>
      <w:r w:rsidR="00CD352B">
        <w:rPr>
          <w:rFonts w:ascii="Arial" w:hAnsi="Arial" w:cs="Arial"/>
          <w:b/>
          <w:sz w:val="24"/>
          <w:szCs w:val="24"/>
        </w:rPr>
        <w:t xml:space="preserve">odborný rada oddělení Státní okresní archiv </w:t>
      </w:r>
      <w:r w:rsidR="00832B35">
        <w:rPr>
          <w:rFonts w:ascii="Arial" w:hAnsi="Arial" w:cs="Arial"/>
          <w:b/>
          <w:sz w:val="24"/>
          <w:szCs w:val="24"/>
        </w:rPr>
        <w:t>Jablonec nad Nisou</w:t>
      </w:r>
      <w:r w:rsidR="00CD352B">
        <w:rPr>
          <w:rFonts w:ascii="Arial" w:hAnsi="Arial" w:cs="Arial"/>
          <w:b/>
          <w:sz w:val="24"/>
          <w:szCs w:val="24"/>
        </w:rPr>
        <w:t xml:space="preserve"> </w:t>
      </w:r>
      <w:r w:rsidR="00966945">
        <w:rPr>
          <w:rFonts w:ascii="Arial" w:hAnsi="Arial" w:cs="Arial"/>
          <w:b/>
          <w:sz w:val="24"/>
          <w:szCs w:val="24"/>
        </w:rPr>
        <w:t>odboru archivního ID 17001080</w:t>
      </w:r>
      <w:r w:rsidR="00CD352B" w:rsidRPr="00535D23">
        <w:rPr>
          <w:rFonts w:ascii="Arial" w:hAnsi="Arial" w:cs="Arial"/>
          <w:b/>
          <w:sz w:val="24"/>
          <w:szCs w:val="24"/>
        </w:rPr>
        <w:t xml:space="preserve"> ve Státním oblastním archivu v</w:t>
      </w:r>
      <w:r w:rsidR="00281EFB">
        <w:rPr>
          <w:rFonts w:ascii="Arial" w:hAnsi="Arial" w:cs="Arial"/>
          <w:b/>
          <w:sz w:val="24"/>
          <w:szCs w:val="24"/>
        </w:rPr>
        <w:t> </w:t>
      </w:r>
      <w:r w:rsidR="00CD352B" w:rsidRPr="00535D23">
        <w:rPr>
          <w:rFonts w:ascii="Arial" w:hAnsi="Arial" w:cs="Arial"/>
          <w:b/>
          <w:sz w:val="24"/>
          <w:szCs w:val="24"/>
        </w:rPr>
        <w:t>Litoměřicích</w:t>
      </w:r>
    </w:p>
    <w:p w:rsidR="00276ED4" w:rsidRDefault="00276ED4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bookmarkStart w:id="0" w:name="_GoBack"/>
      <w:bookmarkEnd w:id="0"/>
      <w:proofErr w:type="spellStart"/>
      <w:proofErr w:type="gramStart"/>
      <w:r w:rsidRPr="006A771B">
        <w:rPr>
          <w:rFonts w:ascii="Arial" w:hAnsi="Arial" w:cs="Arial"/>
        </w:rPr>
        <w:t>Č.j</w:t>
      </w:r>
      <w:proofErr w:type="spellEnd"/>
      <w:r w:rsidRPr="006A771B">
        <w:rPr>
          <w:rFonts w:ascii="Arial" w:hAnsi="Arial" w:cs="Arial"/>
        </w:rPr>
        <w:t>.</w:t>
      </w:r>
      <w:proofErr w:type="gramEnd"/>
      <w:r w:rsidR="00F94ECD" w:rsidRPr="006A771B">
        <w:rPr>
          <w:rFonts w:ascii="Arial" w:hAnsi="Arial" w:cs="Arial"/>
        </w:rPr>
        <w:t>:</w:t>
      </w:r>
      <w:r w:rsidRPr="006A771B">
        <w:rPr>
          <w:rFonts w:ascii="Arial" w:hAnsi="Arial" w:cs="Arial"/>
        </w:rPr>
        <w:t xml:space="preserve"> </w:t>
      </w:r>
      <w:r w:rsidR="007E5A22" w:rsidRPr="006A771B">
        <w:rPr>
          <w:rFonts w:ascii="Arial" w:hAnsi="Arial" w:cs="Arial"/>
        </w:rPr>
        <w:tab/>
      </w:r>
      <w:r w:rsidR="00966945">
        <w:rPr>
          <w:rFonts w:ascii="Arial" w:hAnsi="Arial" w:cs="Arial"/>
        </w:rPr>
        <w:t>2019</w:t>
      </w:r>
      <w:r w:rsidR="006A771B" w:rsidRPr="006A771B">
        <w:rPr>
          <w:rFonts w:ascii="Arial" w:hAnsi="Arial" w:cs="Arial"/>
        </w:rPr>
        <w:t>/</w:t>
      </w:r>
      <w:r w:rsidR="00966945">
        <w:rPr>
          <w:rFonts w:ascii="Arial" w:hAnsi="Arial" w:cs="Arial"/>
        </w:rPr>
        <w:t>92</w:t>
      </w:r>
      <w:r w:rsidR="006A771B" w:rsidRPr="006A771B">
        <w:rPr>
          <w:rFonts w:ascii="Arial" w:hAnsi="Arial" w:cs="Arial"/>
        </w:rPr>
        <w:t>/SOALT</w:t>
      </w:r>
      <w:r w:rsidR="00FF1885">
        <w:rPr>
          <w:rFonts w:ascii="Arial" w:hAnsi="Arial" w:cs="Arial"/>
        </w:rPr>
        <w:t>/1</w:t>
      </w:r>
    </w:p>
    <w:p w:rsidR="00276ED4" w:rsidRDefault="00CD352B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  <w:r w:rsidRPr="00CD352B">
        <w:rPr>
          <w:rFonts w:ascii="Arial" w:hAnsi="Arial" w:cs="Arial"/>
        </w:rPr>
        <w:t xml:space="preserve">Litoměřice </w:t>
      </w:r>
      <w:proofErr w:type="gramStart"/>
      <w:r w:rsidR="009636B1">
        <w:rPr>
          <w:rFonts w:ascii="Arial" w:hAnsi="Arial" w:cs="Arial"/>
        </w:rPr>
        <w:t>8</w:t>
      </w:r>
      <w:r w:rsidRPr="00CD352B">
        <w:rPr>
          <w:rFonts w:ascii="Arial" w:hAnsi="Arial" w:cs="Arial"/>
        </w:rPr>
        <w:t>.1.201</w:t>
      </w:r>
      <w:r w:rsidR="00966945">
        <w:rPr>
          <w:rFonts w:ascii="Arial" w:hAnsi="Arial" w:cs="Arial"/>
        </w:rPr>
        <w:t>9</w:t>
      </w:r>
      <w:proofErr w:type="gramEnd"/>
    </w:p>
    <w:p w:rsidR="009B2F21" w:rsidRDefault="009B2F21" w:rsidP="00535D23">
      <w:pPr>
        <w:spacing w:before="120" w:after="120" w:line="240" w:lineRule="auto"/>
        <w:ind w:left="6373"/>
        <w:contextualSpacing/>
        <w:rPr>
          <w:rFonts w:ascii="Arial" w:hAnsi="Arial" w:cs="Arial"/>
        </w:rPr>
      </w:pPr>
    </w:p>
    <w:p w:rsidR="00C0487A" w:rsidRPr="009B2F21" w:rsidRDefault="00CD352B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535D23">
        <w:rPr>
          <w:rFonts w:ascii="Arial" w:hAnsi="Arial" w:cs="Arial"/>
        </w:rPr>
        <w:t>Ředitel Státního oblastního archivu v Litoměřicích</w:t>
      </w:r>
      <w:r w:rsidR="00F94686" w:rsidRPr="00535D23">
        <w:rPr>
          <w:rFonts w:ascii="Arial" w:hAnsi="Arial" w:cs="Arial"/>
        </w:rPr>
        <w:t>,</w:t>
      </w:r>
      <w:r w:rsidR="00C0487A" w:rsidRPr="00535D23">
        <w:rPr>
          <w:rFonts w:ascii="Arial" w:hAnsi="Arial" w:cs="Arial"/>
        </w:rPr>
        <w:t xml:space="preserve"> jako s</w:t>
      </w:r>
      <w:r w:rsidR="00276ED4" w:rsidRPr="00535D23">
        <w:rPr>
          <w:rFonts w:ascii="Arial" w:hAnsi="Arial" w:cs="Arial"/>
        </w:rPr>
        <w:t>lužební orgán</w:t>
      </w:r>
      <w:r w:rsidR="00C0487A" w:rsidRPr="00535D23">
        <w:rPr>
          <w:rFonts w:ascii="Arial" w:hAnsi="Arial" w:cs="Arial"/>
        </w:rPr>
        <w:t xml:space="preserve"> příslušný podle § 10 odst. 1 písm. </w:t>
      </w:r>
      <w:r w:rsidRPr="00535D23">
        <w:rPr>
          <w:rFonts w:ascii="Arial" w:hAnsi="Arial" w:cs="Arial"/>
        </w:rPr>
        <w:t>f</w:t>
      </w:r>
      <w:r w:rsidR="00C0487A" w:rsidRPr="00535D23">
        <w:rPr>
          <w:rFonts w:ascii="Arial" w:hAnsi="Arial" w:cs="Arial"/>
        </w:rPr>
        <w:t>) zákona č. 234/2014 Sb., o státní službě</w:t>
      </w:r>
      <w:r w:rsidR="003E630C" w:rsidRPr="00535D23">
        <w:rPr>
          <w:rFonts w:ascii="Arial" w:hAnsi="Arial" w:cs="Arial"/>
        </w:rPr>
        <w:t>, ve znění pozdějších předpisů</w:t>
      </w:r>
      <w:r w:rsidR="00C0487A" w:rsidRPr="00535D23">
        <w:rPr>
          <w:rFonts w:ascii="Arial" w:hAnsi="Arial" w:cs="Arial"/>
        </w:rPr>
        <w:t xml:space="preserve"> (dále</w:t>
      </w:r>
      <w:r w:rsidR="00C0487A">
        <w:rPr>
          <w:rFonts w:ascii="Arial" w:hAnsi="Arial" w:cs="Arial"/>
        </w:rPr>
        <w:t xml:space="preserve"> jen „zákon“),</w:t>
      </w:r>
      <w:r w:rsidR="00276ED4" w:rsidRPr="00276ED4">
        <w:rPr>
          <w:rFonts w:ascii="Arial" w:hAnsi="Arial" w:cs="Arial"/>
          <w:color w:val="FF0000"/>
        </w:rPr>
        <w:t xml:space="preserve"> </w:t>
      </w:r>
      <w:r w:rsidR="00276ED4" w:rsidRPr="00380273">
        <w:rPr>
          <w:rFonts w:ascii="Arial" w:hAnsi="Arial" w:cs="Arial"/>
        </w:rPr>
        <w:t>vyhlašuje výběrové řízení na</w:t>
      </w:r>
      <w:r w:rsidR="003E630C">
        <w:rPr>
          <w:rFonts w:ascii="Arial" w:hAnsi="Arial" w:cs="Arial"/>
        </w:rPr>
        <w:t> </w:t>
      </w:r>
      <w:r w:rsidR="00276ED4" w:rsidRPr="00380273">
        <w:rPr>
          <w:rFonts w:ascii="Arial" w:hAnsi="Arial" w:cs="Arial"/>
        </w:rPr>
        <w:t xml:space="preserve">služební místo </w:t>
      </w:r>
      <w:r w:rsidR="00966945">
        <w:rPr>
          <w:rFonts w:ascii="Arial" w:hAnsi="Arial" w:cs="Arial"/>
        </w:rPr>
        <w:t>rada/</w:t>
      </w:r>
      <w:r>
        <w:rPr>
          <w:rFonts w:ascii="Arial" w:hAnsi="Arial" w:cs="Arial"/>
        </w:rPr>
        <w:t>odborný rada oddělení Státní okres</w:t>
      </w:r>
      <w:r w:rsidR="00832B35">
        <w:rPr>
          <w:rFonts w:ascii="Arial" w:hAnsi="Arial" w:cs="Arial"/>
        </w:rPr>
        <w:t>ní archiv Jablonec nad Nisou</w:t>
      </w:r>
      <w:r>
        <w:rPr>
          <w:rFonts w:ascii="Arial" w:hAnsi="Arial" w:cs="Arial"/>
        </w:rPr>
        <w:t xml:space="preserve"> odboru archivního ve Státním oblastním arc</w:t>
      </w:r>
      <w:r w:rsidR="00966945">
        <w:rPr>
          <w:rFonts w:ascii="Arial" w:hAnsi="Arial" w:cs="Arial"/>
        </w:rPr>
        <w:t>hivu v Litoměřicích, ID 17001080</w:t>
      </w:r>
      <w:r>
        <w:rPr>
          <w:rFonts w:ascii="Arial" w:hAnsi="Arial" w:cs="Arial"/>
        </w:rPr>
        <w:t xml:space="preserve"> </w:t>
      </w:r>
      <w:r w:rsidR="00A0294A" w:rsidRPr="00A0294A">
        <w:rPr>
          <w:rFonts w:ascii="Arial" w:hAnsi="Arial" w:cs="Arial"/>
        </w:rPr>
        <w:t>v oboru služby</w:t>
      </w:r>
      <w:r w:rsidR="00966945">
        <w:rPr>
          <w:rFonts w:ascii="Arial" w:hAnsi="Arial" w:cs="Arial"/>
        </w:rPr>
        <w:t xml:space="preserve"> 35.</w:t>
      </w:r>
      <w:r w:rsidR="00A0294A" w:rsidRPr="00A0294A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Archivnictví a spisová služba. </w:t>
      </w:r>
      <w:r w:rsidR="001D537E">
        <w:rPr>
          <w:rFonts w:ascii="Arial" w:hAnsi="Arial" w:cs="Arial"/>
        </w:rPr>
        <w:t>Místem výkonu služby je</w:t>
      </w:r>
      <w:r w:rsidR="003E630C">
        <w:rPr>
          <w:rFonts w:ascii="Arial" w:hAnsi="Arial" w:cs="Arial"/>
        </w:rPr>
        <w:t> </w:t>
      </w:r>
      <w:r w:rsidR="00832B35">
        <w:rPr>
          <w:rFonts w:ascii="Arial" w:hAnsi="Arial" w:cs="Arial"/>
          <w:b/>
        </w:rPr>
        <w:t>Jablonec nad Nisou</w:t>
      </w:r>
      <w:r w:rsidR="001D537E" w:rsidRPr="009B2F21">
        <w:rPr>
          <w:rFonts w:ascii="Arial" w:hAnsi="Arial" w:cs="Arial"/>
          <w:b/>
        </w:rPr>
        <w:t>.</w:t>
      </w:r>
    </w:p>
    <w:p w:rsidR="00C0487A" w:rsidRPr="009B2F21" w:rsidRDefault="00A0294A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88335D">
        <w:rPr>
          <w:rFonts w:ascii="Arial" w:hAnsi="Arial" w:cs="Arial"/>
        </w:rPr>
        <w:t xml:space="preserve">Služba na tomto služebním místě bude vykonávána ve služebním poměru </w:t>
      </w:r>
      <w:r w:rsidRPr="00832B35">
        <w:rPr>
          <w:rFonts w:ascii="Arial" w:hAnsi="Arial" w:cs="Arial"/>
          <w:b/>
        </w:rPr>
        <w:t xml:space="preserve">na dobu </w:t>
      </w:r>
      <w:r w:rsidR="00832B35" w:rsidRPr="00832B35">
        <w:rPr>
          <w:rFonts w:ascii="Arial" w:hAnsi="Arial" w:cs="Arial"/>
          <w:b/>
        </w:rPr>
        <w:t>ne</w:t>
      </w:r>
      <w:r w:rsidRPr="00832B35">
        <w:rPr>
          <w:rFonts w:ascii="Arial" w:hAnsi="Arial" w:cs="Arial"/>
          <w:b/>
        </w:rPr>
        <w:t>určitou</w:t>
      </w:r>
      <w:r w:rsidRPr="0088335D">
        <w:rPr>
          <w:rFonts w:ascii="Arial" w:hAnsi="Arial" w:cs="Arial"/>
        </w:rPr>
        <w:t>.</w:t>
      </w:r>
      <w:r w:rsidR="00CD352B" w:rsidRPr="0088335D">
        <w:rPr>
          <w:rFonts w:ascii="Arial" w:hAnsi="Arial" w:cs="Arial"/>
        </w:rPr>
        <w:t xml:space="preserve"> Osoba, která dosud nevykonala úřednickou zkoušku, může být přijata pouze na dobu určitou a to s trváním 12 měsíců a zkušební dobou 6 měsíců. Po úspěšném vykonání úřednické zkoušky má státní zaměstnanec právo na </w:t>
      </w:r>
      <w:r w:rsidR="00832B35">
        <w:rPr>
          <w:rFonts w:ascii="Arial" w:hAnsi="Arial" w:cs="Arial"/>
        </w:rPr>
        <w:t>změnu</w:t>
      </w:r>
      <w:r w:rsidR="00CD352B" w:rsidRPr="0088335D">
        <w:rPr>
          <w:rFonts w:ascii="Arial" w:hAnsi="Arial" w:cs="Arial"/>
        </w:rPr>
        <w:t xml:space="preserve"> doby trvání služebního poměru </w:t>
      </w:r>
      <w:r w:rsidR="0088335D" w:rsidRPr="0088335D">
        <w:rPr>
          <w:rFonts w:ascii="Arial" w:hAnsi="Arial" w:cs="Arial"/>
        </w:rPr>
        <w:t xml:space="preserve">na dobu </w:t>
      </w:r>
      <w:r w:rsidR="00832B35">
        <w:rPr>
          <w:rFonts w:ascii="Arial" w:hAnsi="Arial" w:cs="Arial"/>
        </w:rPr>
        <w:t>neurčitou</w:t>
      </w:r>
      <w:r w:rsidR="0088335D" w:rsidRPr="0088335D">
        <w:rPr>
          <w:rFonts w:ascii="Arial" w:hAnsi="Arial" w:cs="Arial"/>
        </w:rPr>
        <w:t>.</w:t>
      </w:r>
      <w:r w:rsidRPr="0088335D">
        <w:rPr>
          <w:rFonts w:ascii="Arial" w:hAnsi="Arial" w:cs="Arial"/>
        </w:rPr>
        <w:t xml:space="preserve"> </w:t>
      </w:r>
      <w:r w:rsidR="001D537E" w:rsidRPr="0088335D">
        <w:rPr>
          <w:rFonts w:ascii="Arial" w:hAnsi="Arial" w:cs="Arial"/>
        </w:rPr>
        <w:t xml:space="preserve">Předpokládaným dnem nástupu </w:t>
      </w:r>
      <w:r w:rsidR="008C3B5F" w:rsidRPr="0088335D">
        <w:rPr>
          <w:rFonts w:ascii="Arial" w:hAnsi="Arial" w:cs="Arial"/>
        </w:rPr>
        <w:t>do</w:t>
      </w:r>
      <w:r w:rsidR="003E630C" w:rsidRPr="0088335D">
        <w:rPr>
          <w:rFonts w:ascii="Arial" w:hAnsi="Arial" w:cs="Arial"/>
        </w:rPr>
        <w:t> </w:t>
      </w:r>
      <w:r w:rsidR="008C3B5F" w:rsidRPr="0088335D">
        <w:rPr>
          <w:rFonts w:ascii="Arial" w:hAnsi="Arial" w:cs="Arial"/>
        </w:rPr>
        <w:t>služby na služebním místě</w:t>
      </w:r>
      <w:r w:rsidR="00A63D07" w:rsidRPr="0088335D">
        <w:rPr>
          <w:rFonts w:ascii="Arial" w:hAnsi="Arial" w:cs="Arial"/>
        </w:rPr>
        <w:t xml:space="preserve"> </w:t>
      </w:r>
      <w:r w:rsidR="001D537E" w:rsidRPr="0088335D">
        <w:rPr>
          <w:rFonts w:ascii="Arial" w:hAnsi="Arial" w:cs="Arial"/>
        </w:rPr>
        <w:t>je</w:t>
      </w:r>
      <w:r w:rsidR="001D537E" w:rsidRPr="0088335D">
        <w:rPr>
          <w:rFonts w:ascii="Arial" w:hAnsi="Arial" w:cs="Arial"/>
          <w:i/>
        </w:rPr>
        <w:t xml:space="preserve"> </w:t>
      </w:r>
      <w:proofErr w:type="gramStart"/>
      <w:r w:rsidR="00CD352B" w:rsidRPr="009B2F21">
        <w:rPr>
          <w:rFonts w:ascii="Arial" w:hAnsi="Arial" w:cs="Arial"/>
          <w:b/>
        </w:rPr>
        <w:t>1.</w:t>
      </w:r>
      <w:r w:rsidR="00966945">
        <w:rPr>
          <w:rFonts w:ascii="Arial" w:hAnsi="Arial" w:cs="Arial"/>
          <w:b/>
        </w:rPr>
        <w:t>3</w:t>
      </w:r>
      <w:r w:rsidR="00CD352B" w:rsidRPr="009B2F21">
        <w:rPr>
          <w:rFonts w:ascii="Arial" w:hAnsi="Arial" w:cs="Arial"/>
          <w:b/>
        </w:rPr>
        <w:t>.2019</w:t>
      </w:r>
      <w:proofErr w:type="gramEnd"/>
      <w:r w:rsidR="00CD352B" w:rsidRPr="009B2F21">
        <w:rPr>
          <w:rFonts w:ascii="Arial" w:hAnsi="Arial" w:cs="Arial"/>
          <w:b/>
        </w:rPr>
        <w:t xml:space="preserve"> nebo dle dohody</w:t>
      </w:r>
      <w:r w:rsidR="001D537E" w:rsidRPr="009B2F21">
        <w:rPr>
          <w:rFonts w:ascii="Arial" w:hAnsi="Arial" w:cs="Arial"/>
          <w:b/>
        </w:rPr>
        <w:t>.</w:t>
      </w:r>
    </w:p>
    <w:p w:rsidR="00DE0518" w:rsidRDefault="00DE0518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DE0518">
        <w:rPr>
          <w:rFonts w:ascii="Arial" w:hAnsi="Arial" w:cs="Arial"/>
        </w:rPr>
        <w:t>Služební místo je</w:t>
      </w:r>
      <w:r>
        <w:rPr>
          <w:rFonts w:ascii="Arial" w:hAnsi="Arial" w:cs="Arial"/>
        </w:rPr>
        <w:t xml:space="preserve"> za</w:t>
      </w:r>
      <w:r w:rsidRPr="00DE0518">
        <w:rPr>
          <w:rFonts w:ascii="Arial" w:hAnsi="Arial" w:cs="Arial"/>
        </w:rPr>
        <w:t xml:space="preserve">řazeno </w:t>
      </w:r>
      <w:r w:rsidR="008E6A0B">
        <w:rPr>
          <w:rFonts w:ascii="Arial" w:hAnsi="Arial" w:cs="Arial"/>
        </w:rPr>
        <w:t xml:space="preserve">podle </w:t>
      </w:r>
      <w:r w:rsidR="004B2025">
        <w:rPr>
          <w:rFonts w:ascii="Arial" w:hAnsi="Arial" w:cs="Arial"/>
        </w:rPr>
        <w:t>p</w:t>
      </w:r>
      <w:r w:rsidR="008E6A0B">
        <w:rPr>
          <w:rFonts w:ascii="Arial" w:hAnsi="Arial" w:cs="Arial"/>
        </w:rPr>
        <w:t xml:space="preserve">řílohy č. 1 k zákonu </w:t>
      </w:r>
      <w:r w:rsidRPr="00DE0518">
        <w:rPr>
          <w:rFonts w:ascii="Arial" w:hAnsi="Arial" w:cs="Arial"/>
        </w:rPr>
        <w:t>do</w:t>
      </w:r>
      <w:r w:rsidRPr="00DE0518">
        <w:rPr>
          <w:rFonts w:ascii="Arial" w:hAnsi="Arial" w:cs="Arial"/>
          <w:i/>
        </w:rPr>
        <w:t xml:space="preserve"> </w:t>
      </w:r>
      <w:r w:rsidR="0088335D" w:rsidRPr="00832B35">
        <w:rPr>
          <w:rFonts w:ascii="Arial" w:hAnsi="Arial" w:cs="Arial"/>
          <w:b/>
        </w:rPr>
        <w:t>1</w:t>
      </w:r>
      <w:r w:rsidR="00966945">
        <w:rPr>
          <w:rFonts w:ascii="Arial" w:hAnsi="Arial" w:cs="Arial"/>
          <w:b/>
        </w:rPr>
        <w:t>1</w:t>
      </w:r>
      <w:r w:rsidR="0088335D" w:rsidRPr="00832B35">
        <w:rPr>
          <w:rFonts w:ascii="Arial" w:hAnsi="Arial" w:cs="Arial"/>
          <w:b/>
          <w:i/>
        </w:rPr>
        <w:t xml:space="preserve">. </w:t>
      </w:r>
      <w:r w:rsidRPr="00832B35">
        <w:rPr>
          <w:rFonts w:ascii="Arial" w:hAnsi="Arial" w:cs="Arial"/>
          <w:b/>
        </w:rPr>
        <w:t>platové třídy</w:t>
      </w:r>
      <w:r w:rsidRPr="00DE0518">
        <w:rPr>
          <w:rFonts w:ascii="Arial" w:hAnsi="Arial" w:cs="Arial"/>
        </w:rPr>
        <w:t>.</w:t>
      </w:r>
    </w:p>
    <w:p w:rsidR="00417DD3" w:rsidRDefault="004B2025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88335D">
        <w:rPr>
          <w:rFonts w:ascii="Arial" w:hAnsi="Arial" w:cs="Arial"/>
        </w:rPr>
        <w:t>N</w:t>
      </w:r>
      <w:r w:rsidR="00417DD3" w:rsidRPr="0088335D">
        <w:rPr>
          <w:rFonts w:ascii="Arial" w:hAnsi="Arial" w:cs="Arial"/>
        </w:rPr>
        <w:t xml:space="preserve">a služebním místě </w:t>
      </w:r>
      <w:r w:rsidRPr="0088335D">
        <w:rPr>
          <w:rFonts w:ascii="Arial" w:hAnsi="Arial" w:cs="Arial"/>
        </w:rPr>
        <w:t>jsou vykonávány zejména následující činnosti</w:t>
      </w:r>
      <w:r w:rsidR="00417DD3" w:rsidRPr="0088335D">
        <w:rPr>
          <w:rFonts w:ascii="Arial" w:hAnsi="Arial" w:cs="Arial"/>
        </w:rPr>
        <w:t>:</w:t>
      </w:r>
    </w:p>
    <w:p w:rsidR="00966945" w:rsidRPr="00560E5B" w:rsidRDefault="00C83247" w:rsidP="00560E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E5B">
        <w:rPr>
          <w:rFonts w:ascii="Arial" w:hAnsi="Arial" w:cs="Arial"/>
        </w:rPr>
        <w:t>-</w:t>
      </w:r>
      <w:r w:rsidRPr="00560E5B">
        <w:rPr>
          <w:rFonts w:ascii="Arial" w:hAnsi="Arial" w:cs="Arial"/>
        </w:rPr>
        <w:tab/>
      </w:r>
      <w:r w:rsidR="00966945" w:rsidRPr="00560E5B">
        <w:rPr>
          <w:rFonts w:ascii="Arial" w:hAnsi="Arial" w:cs="Arial"/>
        </w:rPr>
        <w:t xml:space="preserve">Komplexní zajišťování odborné správy a ochrany archivních fondů nejvyšší kategorie včetně zpracovávání archivních rešerší a státního odborného dohledu nad archivní a spisovou </w:t>
      </w:r>
      <w:r w:rsidR="009636B1">
        <w:rPr>
          <w:rFonts w:ascii="Arial" w:hAnsi="Arial" w:cs="Arial"/>
        </w:rPr>
        <w:t>službou a vyřazováním dokumentů</w:t>
      </w:r>
      <w:r w:rsidR="00966945" w:rsidRPr="00560E5B">
        <w:rPr>
          <w:rFonts w:ascii="Arial" w:hAnsi="Arial" w:cs="Arial"/>
        </w:rPr>
        <w:t>, přípravy a zpracovávání vědeckých edic archivní</w:t>
      </w:r>
      <w:r w:rsidR="00560E5B" w:rsidRPr="00560E5B">
        <w:rPr>
          <w:rFonts w:ascii="Arial" w:hAnsi="Arial" w:cs="Arial"/>
        </w:rPr>
        <w:t>ch dokumentů,</w:t>
      </w:r>
    </w:p>
    <w:p w:rsidR="00C83247" w:rsidRPr="00560E5B" w:rsidRDefault="00560E5B" w:rsidP="00560E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E5B">
        <w:rPr>
          <w:rFonts w:ascii="Arial" w:hAnsi="Arial" w:cs="Arial"/>
        </w:rPr>
        <w:t>-</w:t>
      </w:r>
      <w:r w:rsidRPr="00560E5B">
        <w:rPr>
          <w:rFonts w:ascii="Arial" w:hAnsi="Arial" w:cs="Arial"/>
        </w:rPr>
        <w:tab/>
      </w:r>
      <w:r w:rsidR="00C83247" w:rsidRPr="00560E5B">
        <w:rPr>
          <w:rFonts w:ascii="Arial" w:hAnsi="Arial" w:cs="Arial"/>
        </w:rPr>
        <w:t>zpracování paleograficky a jazykově náročných fondů včetně zhotovování příslušných archivních pomůcek,</w:t>
      </w:r>
    </w:p>
    <w:p w:rsidR="00C83247" w:rsidRPr="00560E5B" w:rsidRDefault="00C83247" w:rsidP="00560E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E5B">
        <w:rPr>
          <w:rFonts w:ascii="Arial" w:hAnsi="Arial" w:cs="Arial"/>
        </w:rPr>
        <w:t>-</w:t>
      </w:r>
      <w:r w:rsidRPr="00560E5B">
        <w:rPr>
          <w:rFonts w:ascii="Arial" w:hAnsi="Arial" w:cs="Arial"/>
        </w:rPr>
        <w:tab/>
        <w:t>publikování odborných a popularizačních příspěvků z oboru archivnictví, PVH a regionálních dějin,</w:t>
      </w:r>
    </w:p>
    <w:p w:rsidR="00C83247" w:rsidRPr="00560E5B" w:rsidRDefault="00C83247" w:rsidP="00560E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E5B">
        <w:rPr>
          <w:rFonts w:ascii="Arial" w:hAnsi="Arial" w:cs="Arial"/>
        </w:rPr>
        <w:t>-</w:t>
      </w:r>
      <w:r w:rsidRPr="00560E5B">
        <w:rPr>
          <w:rFonts w:ascii="Arial" w:hAnsi="Arial" w:cs="Arial"/>
        </w:rPr>
        <w:tab/>
      </w:r>
      <w:r w:rsidR="00560E5B" w:rsidRPr="00560E5B">
        <w:rPr>
          <w:rFonts w:ascii="Arial" w:hAnsi="Arial" w:cs="Arial"/>
        </w:rPr>
        <w:t>vedení badatelny včetně reálného zapůjčování materiálů a dohledem nad badateli</w:t>
      </w:r>
      <w:r w:rsidRPr="00560E5B">
        <w:rPr>
          <w:rFonts w:ascii="Arial" w:hAnsi="Arial" w:cs="Arial"/>
        </w:rPr>
        <w:t>,</w:t>
      </w:r>
    </w:p>
    <w:p w:rsidR="00C83247" w:rsidRPr="00560E5B" w:rsidRDefault="00C83247" w:rsidP="00560E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E5B">
        <w:rPr>
          <w:rFonts w:ascii="Arial" w:hAnsi="Arial" w:cs="Arial"/>
        </w:rPr>
        <w:t>-</w:t>
      </w:r>
      <w:r w:rsidRPr="00560E5B">
        <w:rPr>
          <w:rFonts w:ascii="Arial" w:hAnsi="Arial" w:cs="Arial"/>
        </w:rPr>
        <w:tab/>
        <w:t>vyřizování badatelských dotazů a zpracovávání složitých archivních rešerší,</w:t>
      </w:r>
    </w:p>
    <w:p w:rsidR="00C83247" w:rsidRPr="00560E5B" w:rsidRDefault="00C83247" w:rsidP="00560E5B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0E5B">
        <w:rPr>
          <w:rFonts w:ascii="Arial" w:hAnsi="Arial" w:cs="Arial"/>
        </w:rPr>
        <w:t>-</w:t>
      </w:r>
      <w:r w:rsidRPr="00560E5B">
        <w:rPr>
          <w:rFonts w:ascii="Arial" w:hAnsi="Arial" w:cs="Arial"/>
        </w:rPr>
        <w:tab/>
        <w:t>pomoc při reprodukci archiválií.</w:t>
      </w:r>
    </w:p>
    <w:p w:rsidR="00B228A2" w:rsidRPr="00535D23" w:rsidRDefault="00276ED4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 xml:space="preserve">Posuzovány budou </w:t>
      </w:r>
      <w:r w:rsidR="00B228A2" w:rsidRPr="00535D23">
        <w:rPr>
          <w:rFonts w:ascii="Arial" w:hAnsi="Arial" w:cs="Arial"/>
          <w:b/>
        </w:rPr>
        <w:t>žádosti</w:t>
      </w:r>
      <w:r w:rsidR="003059FD" w:rsidRPr="00535D23">
        <w:rPr>
          <w:rFonts w:ascii="Arial" w:hAnsi="Arial" w:cs="Arial"/>
          <w:b/>
        </w:rPr>
        <w:t xml:space="preserve"> </w:t>
      </w:r>
      <w:r w:rsidR="003059FD" w:rsidRPr="00535D23">
        <w:rPr>
          <w:rFonts w:ascii="Arial" w:eastAsia="Times New Roman" w:hAnsi="Arial" w:cs="Arial"/>
          <w:lang w:eastAsia="cs-CZ"/>
        </w:rPr>
        <w:t xml:space="preserve">o přijetí do služebního poměru a zařazení na služební místo </w:t>
      </w:r>
      <w:r w:rsidR="00CC35D5" w:rsidRPr="00535D23">
        <w:rPr>
          <w:rFonts w:ascii="Arial" w:eastAsia="Times New Roman" w:hAnsi="Arial" w:cs="Arial"/>
          <w:lang w:eastAsia="cs-CZ"/>
        </w:rPr>
        <w:t xml:space="preserve">nebo žádosti o zařazení na služební místo </w:t>
      </w:r>
      <w:r w:rsidR="003059FD" w:rsidRPr="00535D23">
        <w:rPr>
          <w:rFonts w:ascii="Arial" w:eastAsia="Times New Roman" w:hAnsi="Arial" w:cs="Arial"/>
          <w:lang w:eastAsia="cs-CZ"/>
        </w:rPr>
        <w:t>(dále jen „žádost“)</w:t>
      </w:r>
      <w:r w:rsidR="00C0487A" w:rsidRPr="00535D23">
        <w:rPr>
          <w:rFonts w:ascii="Arial" w:hAnsi="Arial" w:cs="Arial"/>
          <w:b/>
        </w:rPr>
        <w:t xml:space="preserve"> podané ve lhůtě do</w:t>
      </w:r>
      <w:r w:rsidR="004C03D9" w:rsidRPr="00535D23">
        <w:rPr>
          <w:rFonts w:ascii="Arial" w:hAnsi="Arial" w:cs="Arial"/>
          <w:b/>
        </w:rPr>
        <w:t> </w:t>
      </w:r>
      <w:proofErr w:type="gramStart"/>
      <w:r w:rsidR="00966945">
        <w:rPr>
          <w:rFonts w:ascii="Arial" w:hAnsi="Arial" w:cs="Arial"/>
          <w:b/>
        </w:rPr>
        <w:t>21</w:t>
      </w:r>
      <w:r w:rsidR="0088335D" w:rsidRPr="00535D23">
        <w:rPr>
          <w:rFonts w:ascii="Arial" w:hAnsi="Arial" w:cs="Arial"/>
          <w:b/>
        </w:rPr>
        <w:t>.1.</w:t>
      </w:r>
      <w:r w:rsidR="00C0487A" w:rsidRPr="00535D23">
        <w:rPr>
          <w:rFonts w:ascii="Arial" w:hAnsi="Arial" w:cs="Arial"/>
          <w:b/>
        </w:rPr>
        <w:t>20</w:t>
      </w:r>
      <w:r w:rsidR="0088335D" w:rsidRPr="00535D23">
        <w:rPr>
          <w:rFonts w:ascii="Arial" w:hAnsi="Arial" w:cs="Arial"/>
          <w:b/>
        </w:rPr>
        <w:t>1</w:t>
      </w:r>
      <w:r w:rsidR="00966945">
        <w:rPr>
          <w:rFonts w:ascii="Arial" w:hAnsi="Arial" w:cs="Arial"/>
          <w:b/>
        </w:rPr>
        <w:t>9</w:t>
      </w:r>
      <w:proofErr w:type="gramEnd"/>
      <w:r w:rsidR="00C0487A" w:rsidRPr="00535D23">
        <w:rPr>
          <w:rFonts w:ascii="Arial" w:hAnsi="Arial" w:cs="Arial"/>
        </w:rPr>
        <w:t xml:space="preserve">, tj. v této lhůtě </w:t>
      </w:r>
      <w:r w:rsidRPr="00535D23">
        <w:rPr>
          <w:rFonts w:ascii="Arial" w:hAnsi="Arial" w:cs="Arial"/>
        </w:rPr>
        <w:t>za</w:t>
      </w:r>
      <w:r w:rsidR="00C0487A" w:rsidRPr="00535D23">
        <w:rPr>
          <w:rFonts w:ascii="Arial" w:hAnsi="Arial" w:cs="Arial"/>
        </w:rPr>
        <w:t>slané</w:t>
      </w:r>
      <w:r w:rsidRPr="00535D23">
        <w:rPr>
          <w:rFonts w:ascii="Arial" w:hAnsi="Arial" w:cs="Arial"/>
        </w:rPr>
        <w:t xml:space="preserve"> </w:t>
      </w:r>
      <w:r w:rsidR="006060F0" w:rsidRPr="00535D23">
        <w:rPr>
          <w:rFonts w:ascii="Arial" w:hAnsi="Arial" w:cs="Arial"/>
        </w:rPr>
        <w:t xml:space="preserve">služebnímu orgánu </w:t>
      </w:r>
      <w:r w:rsidRPr="00535D23">
        <w:rPr>
          <w:rFonts w:ascii="Arial" w:hAnsi="Arial" w:cs="Arial"/>
        </w:rPr>
        <w:t>prostřednictvím provozovatele poštovních služeb na adresu</w:t>
      </w:r>
      <w:r w:rsidR="006060F0" w:rsidRPr="00535D23">
        <w:rPr>
          <w:rFonts w:ascii="Arial" w:hAnsi="Arial" w:cs="Arial"/>
        </w:rPr>
        <w:t xml:space="preserve"> služebního úřadu</w:t>
      </w:r>
      <w:r w:rsidRPr="00535D23">
        <w:rPr>
          <w:rFonts w:ascii="Arial" w:hAnsi="Arial" w:cs="Arial"/>
        </w:rPr>
        <w:t xml:space="preserve"> </w:t>
      </w:r>
      <w:r w:rsidR="0088335D" w:rsidRPr="00535D23">
        <w:rPr>
          <w:rFonts w:ascii="Arial" w:hAnsi="Arial" w:cs="Arial"/>
          <w:b/>
        </w:rPr>
        <w:t>Státní oblastní archiv, Krajská 48/1, 412 01 Litoměřice</w:t>
      </w:r>
      <w:r w:rsidRPr="00535D23">
        <w:rPr>
          <w:rFonts w:ascii="Arial" w:hAnsi="Arial" w:cs="Arial"/>
        </w:rPr>
        <w:t xml:space="preserve">, </w:t>
      </w:r>
      <w:r w:rsidR="0044040E" w:rsidRPr="00535D23">
        <w:rPr>
          <w:rFonts w:ascii="Arial" w:hAnsi="Arial" w:cs="Arial"/>
        </w:rPr>
        <w:t>nebo osobně poda</w:t>
      </w:r>
      <w:r w:rsidR="00C0487A" w:rsidRPr="00535D23">
        <w:rPr>
          <w:rFonts w:ascii="Arial" w:hAnsi="Arial" w:cs="Arial"/>
        </w:rPr>
        <w:t>né</w:t>
      </w:r>
      <w:r w:rsidR="0044040E" w:rsidRPr="00535D23">
        <w:rPr>
          <w:rFonts w:ascii="Arial" w:hAnsi="Arial" w:cs="Arial"/>
        </w:rPr>
        <w:t xml:space="preserve"> </w:t>
      </w:r>
      <w:r w:rsidRPr="00535D23">
        <w:rPr>
          <w:rFonts w:ascii="Arial" w:hAnsi="Arial" w:cs="Arial"/>
        </w:rPr>
        <w:t xml:space="preserve">na podatelnu služebního </w:t>
      </w:r>
      <w:r w:rsidR="00C0487A" w:rsidRPr="00535D23">
        <w:rPr>
          <w:rFonts w:ascii="Arial" w:hAnsi="Arial" w:cs="Arial"/>
        </w:rPr>
        <w:t>úřadu</w:t>
      </w:r>
      <w:r w:rsidRPr="00535D23">
        <w:rPr>
          <w:rFonts w:ascii="Arial" w:hAnsi="Arial" w:cs="Arial"/>
        </w:rPr>
        <w:t xml:space="preserve"> na výše uvedené adrese</w:t>
      </w:r>
      <w:r w:rsidR="00073FE5" w:rsidRPr="00535D23">
        <w:rPr>
          <w:rFonts w:ascii="Arial" w:hAnsi="Arial" w:cs="Arial"/>
        </w:rPr>
        <w:t>. Ž</w:t>
      </w:r>
      <w:r w:rsidR="006060F0" w:rsidRPr="00535D23">
        <w:rPr>
          <w:rFonts w:ascii="Arial" w:hAnsi="Arial" w:cs="Arial"/>
        </w:rPr>
        <w:t xml:space="preserve">ádost lze podat rovněž </w:t>
      </w:r>
      <w:r w:rsidR="00B228A2" w:rsidRPr="00535D23">
        <w:rPr>
          <w:rFonts w:ascii="Arial" w:hAnsi="Arial" w:cs="Arial"/>
        </w:rPr>
        <w:t>v</w:t>
      </w:r>
      <w:r w:rsidR="00DE317A" w:rsidRPr="00535D23">
        <w:rPr>
          <w:rFonts w:ascii="Arial" w:hAnsi="Arial" w:cs="Arial"/>
        </w:rPr>
        <w:t> </w:t>
      </w:r>
      <w:r w:rsidR="00B228A2" w:rsidRPr="00535D23">
        <w:rPr>
          <w:rFonts w:ascii="Arial" w:hAnsi="Arial" w:cs="Arial"/>
        </w:rPr>
        <w:t xml:space="preserve">elektronické podobě </w:t>
      </w:r>
      <w:r w:rsidR="0064419A" w:rsidRPr="00535D23">
        <w:rPr>
          <w:rFonts w:ascii="Arial" w:hAnsi="Arial" w:cs="Arial"/>
        </w:rPr>
        <w:t>podepsanou</w:t>
      </w:r>
      <w:r w:rsidR="00B228A2" w:rsidRPr="00535D23">
        <w:rPr>
          <w:rFonts w:ascii="Arial" w:hAnsi="Arial" w:cs="Arial"/>
        </w:rPr>
        <w:t xml:space="preserve"> uznávaným elektronickým podpisem</w:t>
      </w:r>
      <w:r w:rsidR="004C03D9" w:rsidRPr="00535D23">
        <w:rPr>
          <w:rFonts w:ascii="Arial" w:hAnsi="Arial" w:cs="Arial"/>
        </w:rPr>
        <w:t xml:space="preserve"> </w:t>
      </w:r>
      <w:r w:rsidR="00B228A2" w:rsidRPr="00535D23">
        <w:rPr>
          <w:rFonts w:ascii="Arial" w:hAnsi="Arial" w:cs="Arial"/>
        </w:rPr>
        <w:t>na</w:t>
      </w:r>
      <w:r w:rsidR="004C03D9" w:rsidRPr="00535D23">
        <w:rPr>
          <w:rFonts w:ascii="Arial" w:hAnsi="Arial" w:cs="Arial"/>
        </w:rPr>
        <w:t xml:space="preserve"> </w:t>
      </w:r>
      <w:r w:rsidR="00B228A2" w:rsidRPr="00535D23">
        <w:rPr>
          <w:rFonts w:ascii="Arial" w:hAnsi="Arial" w:cs="Arial"/>
        </w:rPr>
        <w:t xml:space="preserve">adresu </w:t>
      </w:r>
      <w:r w:rsidR="008C3B5F" w:rsidRPr="00535D23">
        <w:rPr>
          <w:rFonts w:ascii="Arial" w:hAnsi="Arial" w:cs="Arial"/>
        </w:rPr>
        <w:t xml:space="preserve">elektronické pošty </w:t>
      </w:r>
      <w:r w:rsidR="00DE0518" w:rsidRPr="00535D23">
        <w:rPr>
          <w:rFonts w:ascii="Arial" w:hAnsi="Arial" w:cs="Arial"/>
        </w:rPr>
        <w:t xml:space="preserve">služebního </w:t>
      </w:r>
      <w:r w:rsidR="006060F0" w:rsidRPr="00535D23">
        <w:rPr>
          <w:rFonts w:ascii="Arial" w:hAnsi="Arial" w:cs="Arial"/>
        </w:rPr>
        <w:t xml:space="preserve">úřadu </w:t>
      </w:r>
      <w:r w:rsidR="0088335D" w:rsidRPr="00535D23">
        <w:rPr>
          <w:rFonts w:ascii="Arial" w:hAnsi="Arial" w:cs="Arial"/>
          <w:b/>
        </w:rPr>
        <w:t>info@soalitomerice.cz</w:t>
      </w:r>
      <w:r w:rsidR="00B228A2" w:rsidRPr="00535D23">
        <w:rPr>
          <w:rFonts w:ascii="Arial" w:hAnsi="Arial" w:cs="Arial"/>
        </w:rPr>
        <w:t xml:space="preserve"> nebo prostřednictvím datové schránky </w:t>
      </w:r>
      <w:r w:rsidR="0088335D" w:rsidRPr="00535D23">
        <w:rPr>
          <w:rFonts w:ascii="Arial" w:hAnsi="Arial" w:cs="Arial"/>
        </w:rPr>
        <w:t xml:space="preserve">služebního úřadu </w:t>
      </w:r>
      <w:r w:rsidR="0088335D" w:rsidRPr="00535D23">
        <w:rPr>
          <w:rFonts w:ascii="Arial" w:hAnsi="Arial" w:cs="Arial"/>
          <w:b/>
        </w:rPr>
        <w:t>3gnaiva</w:t>
      </w:r>
      <w:r w:rsidR="0044040E" w:rsidRPr="00535D23">
        <w:rPr>
          <w:rFonts w:ascii="Arial" w:hAnsi="Arial" w:cs="Arial"/>
        </w:rPr>
        <w:t>.</w:t>
      </w:r>
    </w:p>
    <w:p w:rsidR="00276ED4" w:rsidRPr="00535D23" w:rsidRDefault="00276ED4" w:rsidP="0088335D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>Obálka</w:t>
      </w:r>
      <w:r w:rsidR="00B228A2" w:rsidRPr="00535D23">
        <w:rPr>
          <w:rFonts w:ascii="Arial" w:hAnsi="Arial" w:cs="Arial"/>
        </w:rPr>
        <w:t>, resp. datová zpráva, obsahující žádost včetně požadovaných listin (příloh)</w:t>
      </w:r>
      <w:r w:rsidRPr="00535D23">
        <w:rPr>
          <w:rFonts w:ascii="Arial" w:hAnsi="Arial" w:cs="Arial"/>
        </w:rPr>
        <w:t xml:space="preserve"> musí být označena slovy: „Neot</w:t>
      </w:r>
      <w:r w:rsidR="00CB1067" w:rsidRPr="00535D23">
        <w:rPr>
          <w:rFonts w:ascii="Arial" w:hAnsi="Arial" w:cs="Arial"/>
        </w:rPr>
        <w:t>e</w:t>
      </w:r>
      <w:r w:rsidRPr="00535D23">
        <w:rPr>
          <w:rFonts w:ascii="Arial" w:hAnsi="Arial" w:cs="Arial"/>
        </w:rPr>
        <w:t xml:space="preserve">vírat“ a slovy „Výběrové řízení na služební místo </w:t>
      </w:r>
      <w:r w:rsidR="00966945">
        <w:rPr>
          <w:rFonts w:ascii="Arial" w:hAnsi="Arial" w:cs="Arial"/>
        </w:rPr>
        <w:t>ID 17001080</w:t>
      </w:r>
      <w:r w:rsidRPr="00535D23">
        <w:rPr>
          <w:rFonts w:ascii="Arial" w:hAnsi="Arial" w:cs="Arial"/>
        </w:rPr>
        <w:t>“.</w:t>
      </w:r>
    </w:p>
    <w:p w:rsidR="00276ED4" w:rsidRPr="002F75D4" w:rsidRDefault="00276ED4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proofErr w:type="gramStart"/>
      <w:r w:rsidRPr="002F75D4">
        <w:rPr>
          <w:rFonts w:ascii="Arial" w:hAnsi="Arial" w:cs="Arial"/>
          <w:b/>
        </w:rPr>
        <w:t>Výběrového</w:t>
      </w:r>
      <w:proofErr w:type="gramEnd"/>
      <w:r w:rsidRPr="002F75D4">
        <w:rPr>
          <w:rFonts w:ascii="Arial" w:hAnsi="Arial" w:cs="Arial"/>
          <w:b/>
        </w:rPr>
        <w:t xml:space="preserve"> řízení na </w:t>
      </w:r>
      <w:r w:rsidR="006060F0" w:rsidRPr="002F75D4">
        <w:rPr>
          <w:rFonts w:ascii="Arial" w:hAnsi="Arial" w:cs="Arial"/>
          <w:b/>
        </w:rPr>
        <w:t xml:space="preserve">výše uvedené </w:t>
      </w:r>
      <w:r w:rsidRPr="002F75D4">
        <w:rPr>
          <w:rFonts w:ascii="Arial" w:hAnsi="Arial" w:cs="Arial"/>
          <w:b/>
        </w:rPr>
        <w:t>služební místo</w:t>
      </w:r>
      <w:r w:rsidR="006060F0" w:rsidRPr="002F75D4">
        <w:rPr>
          <w:rFonts w:ascii="Arial" w:hAnsi="Arial" w:cs="Arial"/>
          <w:b/>
        </w:rPr>
        <w:t xml:space="preserve"> se</w:t>
      </w:r>
      <w:r w:rsidRPr="002F75D4">
        <w:rPr>
          <w:rFonts w:ascii="Arial" w:hAnsi="Arial" w:cs="Arial"/>
          <w:b/>
        </w:rPr>
        <w:t xml:space="preserve"> v souladu se zákonem může zúčastnit </w:t>
      </w:r>
      <w:r w:rsidR="00153A84" w:rsidRPr="002F75D4">
        <w:rPr>
          <w:rFonts w:ascii="Arial" w:hAnsi="Arial" w:cs="Arial"/>
          <w:b/>
        </w:rPr>
        <w:t>žadatel</w:t>
      </w:r>
      <w:r w:rsidRPr="002F75D4">
        <w:rPr>
          <w:rFonts w:ascii="Arial" w:hAnsi="Arial" w:cs="Arial"/>
          <w:b/>
        </w:rPr>
        <w:t xml:space="preserve">, </w:t>
      </w:r>
      <w:proofErr w:type="gramStart"/>
      <w:r w:rsidRPr="002F75D4">
        <w:rPr>
          <w:rFonts w:ascii="Arial" w:hAnsi="Arial" w:cs="Arial"/>
          <w:b/>
        </w:rPr>
        <w:t>který:</w:t>
      </w:r>
      <w:proofErr w:type="gramEnd"/>
    </w:p>
    <w:p w:rsidR="00276ED4" w:rsidRDefault="00276ED4" w:rsidP="0088335D">
      <w:pPr>
        <w:numPr>
          <w:ilvl w:val="0"/>
          <w:numId w:val="1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splňuje základní předpoklady stanovené zákonem, tj.:</w:t>
      </w:r>
    </w:p>
    <w:p w:rsidR="00F33781" w:rsidRPr="00535D23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  <w:b/>
        </w:rPr>
      </w:pPr>
      <w:r w:rsidRPr="00535D23">
        <w:rPr>
          <w:rFonts w:ascii="Arial" w:hAnsi="Arial" w:cs="Arial"/>
          <w:b/>
        </w:rPr>
        <w:t xml:space="preserve">je </w:t>
      </w:r>
      <w:r w:rsidR="00025B9F" w:rsidRPr="00535D23">
        <w:rPr>
          <w:rFonts w:ascii="Arial" w:hAnsi="Arial" w:cs="Arial"/>
          <w:b/>
        </w:rPr>
        <w:t>státním občanem České republiky, občanem jiného členského státu Evropské unie nebo občanem státu, který je smluvním státem Dohody o Evropském hospodářském prostoru</w:t>
      </w:r>
      <w:r w:rsidR="00B228A2" w:rsidRPr="00535D23">
        <w:rPr>
          <w:rFonts w:ascii="Arial" w:hAnsi="Arial" w:cs="Arial"/>
          <w:b/>
        </w:rPr>
        <w:t xml:space="preserve"> </w:t>
      </w:r>
      <w:r w:rsidR="00B228A2" w:rsidRPr="00535D23">
        <w:rPr>
          <w:rFonts w:ascii="Arial" w:hAnsi="Arial" w:cs="Arial"/>
        </w:rPr>
        <w:t>[§ 25 odst. 1 písm. a) zákona]</w:t>
      </w:r>
      <w:r w:rsidR="00FA1431" w:rsidRPr="00535D23">
        <w:rPr>
          <w:rFonts w:ascii="Arial" w:hAnsi="Arial" w:cs="Arial"/>
        </w:rPr>
        <w:t>;</w:t>
      </w:r>
    </w:p>
    <w:p w:rsidR="008278D5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153A84">
        <w:rPr>
          <w:rFonts w:ascii="Arial" w:hAnsi="Arial" w:cs="Arial"/>
        </w:rPr>
        <w:t xml:space="preserve">podle </w:t>
      </w:r>
      <w:r w:rsidR="00153A84" w:rsidRPr="00BE0997">
        <w:rPr>
          <w:rFonts w:ascii="Arial" w:hAnsi="Arial" w:cs="Arial"/>
        </w:rPr>
        <w:t xml:space="preserve">§ 26 odst. 1 věta první </w:t>
      </w:r>
      <w:r w:rsidR="00153A84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příslušnými listinami</w:t>
      </w:r>
      <w:r w:rsidR="00D44A1A">
        <w:rPr>
          <w:rFonts w:ascii="Arial" w:hAnsi="Arial" w:cs="Arial"/>
        </w:rPr>
        <w:t>,</w:t>
      </w:r>
      <w:r w:rsidRPr="00BE0997">
        <w:rPr>
          <w:rFonts w:ascii="Arial" w:hAnsi="Arial" w:cs="Arial"/>
        </w:rPr>
        <w:t xml:space="preserve"> </w:t>
      </w:r>
      <w:r w:rsidR="007525D0">
        <w:rPr>
          <w:rFonts w:ascii="Arial" w:hAnsi="Arial" w:cs="Arial"/>
        </w:rPr>
        <w:t xml:space="preserve">tj. </w:t>
      </w:r>
      <w:r w:rsidRPr="00BE0997">
        <w:rPr>
          <w:rFonts w:ascii="Arial" w:hAnsi="Arial" w:cs="Arial"/>
        </w:rPr>
        <w:t>průkaz</w:t>
      </w:r>
      <w:r w:rsidR="007525D0">
        <w:rPr>
          <w:rFonts w:ascii="Arial" w:hAnsi="Arial" w:cs="Arial"/>
        </w:rPr>
        <w:t>em</w:t>
      </w:r>
      <w:r w:rsidRPr="00BE0997">
        <w:rPr>
          <w:rFonts w:ascii="Arial" w:hAnsi="Arial" w:cs="Arial"/>
        </w:rPr>
        <w:t xml:space="preserve"> totožnosti nebo </w:t>
      </w:r>
      <w:r>
        <w:rPr>
          <w:rFonts w:ascii="Arial" w:hAnsi="Arial" w:cs="Arial"/>
        </w:rPr>
        <w:t>osvědčení</w:t>
      </w:r>
      <w:r w:rsidR="007525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o státním občanství. Při</w:t>
      </w:r>
      <w:r w:rsidR="00857B1F">
        <w:rPr>
          <w:rFonts w:ascii="Arial" w:hAnsi="Arial" w:cs="Arial"/>
        </w:rPr>
        <w:t> </w:t>
      </w:r>
      <w:r w:rsidR="00153A84">
        <w:rPr>
          <w:rFonts w:ascii="Arial" w:hAnsi="Arial" w:cs="Arial"/>
        </w:rPr>
        <w:t>podání</w:t>
      </w:r>
      <w:r>
        <w:rPr>
          <w:rFonts w:ascii="Arial" w:hAnsi="Arial" w:cs="Arial"/>
        </w:rPr>
        <w:t xml:space="preserve"> žádosti lze </w:t>
      </w:r>
      <w:r w:rsidR="00153A84">
        <w:rPr>
          <w:rFonts w:ascii="Arial" w:hAnsi="Arial" w:cs="Arial"/>
        </w:rPr>
        <w:t>podle</w:t>
      </w:r>
      <w:r>
        <w:rPr>
          <w:rFonts w:ascii="Arial" w:hAnsi="Arial" w:cs="Arial"/>
        </w:rPr>
        <w:t xml:space="preserve"> § 26 odst. 2 zákona doložit pouze </w:t>
      </w:r>
      <w:r w:rsidR="00FA1431">
        <w:rPr>
          <w:rFonts w:ascii="Arial" w:hAnsi="Arial" w:cs="Arial"/>
        </w:rPr>
        <w:t xml:space="preserve">písemné </w:t>
      </w:r>
      <w:r>
        <w:rPr>
          <w:rFonts w:ascii="Arial" w:hAnsi="Arial" w:cs="Arial"/>
        </w:rPr>
        <w:t>čestné prohlášení</w:t>
      </w:r>
      <w:r w:rsidR="00FA1431">
        <w:rPr>
          <w:rFonts w:ascii="Arial" w:hAnsi="Arial" w:cs="Arial"/>
        </w:rPr>
        <w:t xml:space="preserve"> o státním občanství</w:t>
      </w:r>
      <w:r w:rsidR="00FB1375">
        <w:rPr>
          <w:rStyle w:val="Znakapoznpodarou"/>
          <w:rFonts w:ascii="Arial" w:hAnsi="Arial" w:cs="Arial"/>
        </w:rPr>
        <w:footnoteReference w:id="1"/>
      </w:r>
      <w:r w:rsidRPr="00BE0997">
        <w:rPr>
          <w:rFonts w:ascii="Arial" w:hAnsi="Arial" w:cs="Arial"/>
        </w:rPr>
        <w:t xml:space="preserve">; </w:t>
      </w:r>
      <w:r w:rsidR="00D44A1A">
        <w:rPr>
          <w:rFonts w:ascii="Arial" w:hAnsi="Arial" w:cs="Arial"/>
        </w:rPr>
        <w:t xml:space="preserve">uvedenou </w:t>
      </w:r>
      <w:r w:rsidRPr="00BE0997">
        <w:rPr>
          <w:rFonts w:ascii="Arial" w:hAnsi="Arial" w:cs="Arial"/>
        </w:rPr>
        <w:t>listin</w:t>
      </w:r>
      <w:r w:rsidR="00D44A1A">
        <w:rPr>
          <w:rFonts w:ascii="Arial" w:hAnsi="Arial" w:cs="Arial"/>
        </w:rPr>
        <w:t>u</w:t>
      </w:r>
      <w:r w:rsidRPr="00BE0997">
        <w:rPr>
          <w:rFonts w:ascii="Arial" w:hAnsi="Arial" w:cs="Arial"/>
        </w:rPr>
        <w:t xml:space="preserve"> </w:t>
      </w:r>
      <w:r w:rsidR="00CC35D5">
        <w:rPr>
          <w:rFonts w:ascii="Arial" w:hAnsi="Arial" w:cs="Arial"/>
        </w:rPr>
        <w:t xml:space="preserve">je žadatel </w:t>
      </w:r>
      <w:r w:rsidRPr="00BE0997">
        <w:rPr>
          <w:rFonts w:ascii="Arial" w:hAnsi="Arial" w:cs="Arial"/>
        </w:rPr>
        <w:t>v</w:t>
      </w:r>
      <w:r w:rsidR="00D44A1A">
        <w:rPr>
          <w:rFonts w:ascii="Arial" w:hAnsi="Arial" w:cs="Arial"/>
        </w:rPr>
        <w:t> </w:t>
      </w:r>
      <w:r w:rsidRPr="00BE0997">
        <w:rPr>
          <w:rFonts w:ascii="Arial" w:hAnsi="Arial" w:cs="Arial"/>
        </w:rPr>
        <w:t xml:space="preserve">takovém případě </w:t>
      </w:r>
      <w:r w:rsidR="00CC35D5">
        <w:rPr>
          <w:rFonts w:ascii="Arial" w:hAnsi="Arial" w:cs="Arial"/>
        </w:rPr>
        <w:t xml:space="preserve">povinen </w:t>
      </w:r>
      <w:r w:rsidR="00FA1431">
        <w:rPr>
          <w:rFonts w:ascii="Arial" w:hAnsi="Arial" w:cs="Arial"/>
        </w:rPr>
        <w:t>doložit</w:t>
      </w:r>
      <w:r w:rsidRPr="00BE0997">
        <w:rPr>
          <w:rFonts w:ascii="Arial" w:hAnsi="Arial" w:cs="Arial"/>
        </w:rPr>
        <w:t xml:space="preserve"> následně, nejpozději před konáním</w:t>
      </w:r>
      <w:r>
        <w:rPr>
          <w:rFonts w:ascii="Arial" w:hAnsi="Arial" w:cs="Arial"/>
        </w:rPr>
        <w:t xml:space="preserve"> pohovoru</w:t>
      </w:r>
      <w:r w:rsidR="00FA1431">
        <w:rPr>
          <w:rFonts w:ascii="Arial" w:hAnsi="Arial" w:cs="Arial"/>
        </w:rPr>
        <w:t>;</w:t>
      </w:r>
    </w:p>
    <w:p w:rsidR="00336923" w:rsidRPr="00535D23" w:rsidRDefault="00336923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lastRenderedPageBreak/>
        <w:t xml:space="preserve">Žadatel, který není státním občanem České republiky, musí zkouškou u osoby, která jako plnoprávný člen Asociace jazykových zkušebních institucí v Evropě uskutečňuje touto asociací certifikovanou zkoušku z českého jazyka jako cizího jazyka, prokázat znalost českého jazyka; to neplatí, doloží-li, že absolvoval alespoň po dobu 3 školních roků základní, střední nebo vysokou školu, na kterých byl vyučovacím jazykem český jazyk. Splnění tohoto předpokladu se dokládá příslušnou listinou. </w:t>
      </w:r>
    </w:p>
    <w:p w:rsidR="00276ED4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dosáhl věku 18 let</w:t>
      </w:r>
      <w:r w:rsidR="00FA1431">
        <w:rPr>
          <w:rFonts w:ascii="Arial" w:hAnsi="Arial" w:cs="Arial"/>
        </w:rPr>
        <w:t xml:space="preserve"> </w:t>
      </w:r>
      <w:r w:rsidR="00FA1431" w:rsidRPr="00360B49">
        <w:rPr>
          <w:rFonts w:ascii="Arial" w:hAnsi="Arial" w:cs="Arial"/>
        </w:rPr>
        <w:t>[</w:t>
      </w:r>
      <w:r w:rsidR="00FA1431">
        <w:rPr>
          <w:rFonts w:ascii="Arial" w:hAnsi="Arial" w:cs="Arial"/>
        </w:rPr>
        <w:t>§ 25 odst. 1 písm. b) zákona</w:t>
      </w:r>
      <w:r w:rsidR="00FA1431" w:rsidRPr="00360B49">
        <w:rPr>
          <w:rFonts w:ascii="Arial" w:hAnsi="Arial" w:cs="Arial"/>
        </w:rPr>
        <w:t>]</w:t>
      </w:r>
      <w:r w:rsidR="00FA1431">
        <w:rPr>
          <w:rFonts w:ascii="Arial" w:hAnsi="Arial" w:cs="Arial"/>
        </w:rPr>
        <w:t>;</w:t>
      </w:r>
    </w:p>
    <w:p w:rsidR="00FA1431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je plně svéprávný</w:t>
      </w:r>
      <w:r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>
        <w:rPr>
          <w:rFonts w:ascii="Arial" w:hAnsi="Arial" w:cs="Arial"/>
        </w:rPr>
        <w:t>§ 25 odst. 1 písm. c) zákona</w:t>
      </w:r>
      <w:r w:rsidR="00FA1431">
        <w:rPr>
          <w:rFonts w:ascii="Arial" w:hAnsi="Arial" w:cs="Arial"/>
        </w:rPr>
        <w:t>];</w:t>
      </w:r>
      <w:r>
        <w:rPr>
          <w:rFonts w:ascii="Arial" w:hAnsi="Arial" w:cs="Arial"/>
        </w:rPr>
        <w:t xml:space="preserve"> </w:t>
      </w:r>
    </w:p>
    <w:p w:rsidR="00276ED4" w:rsidRPr="00A43F61" w:rsidRDefault="00276ED4" w:rsidP="009B2F21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Splnění tohoto </w:t>
      </w:r>
      <w:r w:rsidRPr="00A43F61">
        <w:rPr>
          <w:rFonts w:ascii="Arial" w:hAnsi="Arial" w:cs="Arial"/>
        </w:rPr>
        <w:t>předpokladu se</w:t>
      </w:r>
      <w:r w:rsidR="00FA1431">
        <w:rPr>
          <w:rFonts w:ascii="Arial" w:hAnsi="Arial" w:cs="Arial"/>
        </w:rPr>
        <w:t xml:space="preserve"> podle § 26 odst. 1 věta šestá zákona</w:t>
      </w:r>
      <w:r w:rsidRPr="00A43F61">
        <w:rPr>
          <w:rFonts w:ascii="Arial" w:hAnsi="Arial" w:cs="Arial"/>
        </w:rPr>
        <w:t xml:space="preserve"> dokládá písemným čestným prohlášením</w:t>
      </w:r>
      <w:r w:rsidR="000444CB">
        <w:rPr>
          <w:rStyle w:val="Znakapoznpodarou"/>
          <w:rFonts w:ascii="Arial" w:hAnsi="Arial" w:cs="Arial"/>
        </w:rPr>
        <w:footnoteReference w:id="2"/>
      </w:r>
      <w:r w:rsidR="00FA1431">
        <w:rPr>
          <w:rFonts w:ascii="Arial" w:hAnsi="Arial" w:cs="Arial"/>
        </w:rPr>
        <w:t>;</w:t>
      </w:r>
    </w:p>
    <w:p w:rsidR="007525D0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je bezúhonný</w:t>
      </w:r>
      <w:r w:rsidRPr="00A43F61">
        <w:rPr>
          <w:rFonts w:ascii="Arial" w:hAnsi="Arial" w:cs="Arial"/>
        </w:rPr>
        <w:t xml:space="preserve"> </w:t>
      </w:r>
      <w:r w:rsidR="00FA1431">
        <w:rPr>
          <w:rFonts w:ascii="Arial" w:hAnsi="Arial" w:cs="Arial"/>
        </w:rPr>
        <w:t>[</w:t>
      </w:r>
      <w:r w:rsidRPr="00A43F61">
        <w:rPr>
          <w:rFonts w:ascii="Arial" w:hAnsi="Arial" w:cs="Arial"/>
        </w:rPr>
        <w:t>§ 25 odst. 1 písm. d) zákona</w:t>
      </w:r>
      <w:r w:rsidR="00FA1431">
        <w:rPr>
          <w:rFonts w:ascii="Arial" w:hAnsi="Arial" w:cs="Arial"/>
        </w:rPr>
        <w:t>]</w:t>
      </w:r>
      <w:r w:rsidR="007525D0">
        <w:rPr>
          <w:rFonts w:ascii="Arial" w:hAnsi="Arial" w:cs="Arial"/>
        </w:rPr>
        <w:t>;</w:t>
      </w:r>
    </w:p>
    <w:p w:rsidR="00755FF6" w:rsidRPr="00535D23" w:rsidRDefault="00FA1431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A43F61">
        <w:rPr>
          <w:rFonts w:ascii="Arial" w:hAnsi="Arial" w:cs="Arial"/>
        </w:rPr>
        <w:t xml:space="preserve">Splnění tohoto předpokladu </w:t>
      </w:r>
      <w:r>
        <w:rPr>
          <w:rFonts w:ascii="Arial" w:hAnsi="Arial" w:cs="Arial"/>
        </w:rPr>
        <w:t>se podle § 26 odst. 1 věta druhá zákona</w:t>
      </w:r>
      <w:r w:rsidRPr="006E1D7C">
        <w:rPr>
          <w:rFonts w:ascii="Arial" w:hAnsi="Arial" w:cs="Arial"/>
        </w:rPr>
        <w:t xml:space="preserve"> dokládá výpisem</w:t>
      </w:r>
      <w:r w:rsidR="007525D0">
        <w:rPr>
          <w:rFonts w:ascii="Arial" w:hAnsi="Arial" w:cs="Arial"/>
        </w:rPr>
        <w:t xml:space="preserve"> </w:t>
      </w:r>
      <w:r w:rsidR="007525D0" w:rsidRPr="00535D23">
        <w:rPr>
          <w:rFonts w:ascii="Arial" w:hAnsi="Arial" w:cs="Arial"/>
        </w:rPr>
        <w:t>z</w:t>
      </w:r>
      <w:r w:rsidR="00755FF6" w:rsidRPr="00535D23">
        <w:rPr>
          <w:rFonts w:ascii="Arial" w:hAnsi="Arial" w:cs="Arial"/>
        </w:rPr>
        <w:t xml:space="preserve"> evidence </w:t>
      </w:r>
      <w:r w:rsidRPr="00535D23">
        <w:rPr>
          <w:rFonts w:ascii="Arial" w:hAnsi="Arial" w:cs="Arial"/>
        </w:rPr>
        <w:t>Rejstříku trestů, který nesmí být starší než 3 měsíce</w:t>
      </w:r>
      <w:r w:rsidR="00EE40B4" w:rsidRPr="00535D23">
        <w:rPr>
          <w:rFonts w:ascii="Arial" w:hAnsi="Arial" w:cs="Arial"/>
        </w:rPr>
        <w:t>. Pokud žadatel do</w:t>
      </w:r>
      <w:r w:rsidR="00EE40B4" w:rsidRPr="00893C49">
        <w:rPr>
          <w:rFonts w:ascii="Arial" w:hAnsi="Arial" w:cs="Arial"/>
          <w:color w:val="FF0000"/>
        </w:rPr>
        <w:t xml:space="preserve"> </w:t>
      </w:r>
      <w:r w:rsidR="00EE40B4" w:rsidRPr="00535D23">
        <w:rPr>
          <w:rFonts w:ascii="Arial" w:hAnsi="Arial" w:cs="Arial"/>
        </w:rPr>
        <w:t>žádosti poskytne údaje nutné k obstarání výpisu z evidence Rejstříku trestů</w:t>
      </w:r>
      <w:r w:rsidR="00EE40B4" w:rsidRPr="00535D23">
        <w:rPr>
          <w:rStyle w:val="Znakapoznpodarou"/>
          <w:rFonts w:ascii="Arial" w:hAnsi="Arial" w:cs="Arial"/>
        </w:rPr>
        <w:footnoteReference w:id="3"/>
      </w:r>
      <w:r w:rsidR="00EE40B4" w:rsidRPr="00535D23">
        <w:rPr>
          <w:rFonts w:ascii="Arial" w:hAnsi="Arial" w:cs="Arial"/>
        </w:rPr>
        <w:t>, není již povinen výpis z evidence Rejstříku trestů</w:t>
      </w:r>
      <w:r w:rsidR="00755FF6" w:rsidRPr="00535D23">
        <w:rPr>
          <w:rFonts w:ascii="Arial" w:hAnsi="Arial" w:cs="Arial"/>
        </w:rPr>
        <w:t xml:space="preserve"> doložit</w:t>
      </w:r>
      <w:r w:rsidR="00EE40B4" w:rsidRPr="00535D23">
        <w:rPr>
          <w:rFonts w:ascii="Arial" w:hAnsi="Arial" w:cs="Arial"/>
        </w:rPr>
        <w:t xml:space="preserve">, neboť si </w:t>
      </w:r>
      <w:r w:rsidR="00755FF6" w:rsidRPr="00535D23">
        <w:rPr>
          <w:rFonts w:ascii="Arial" w:hAnsi="Arial" w:cs="Arial"/>
        </w:rPr>
        <w:t xml:space="preserve">ho služební orgán </w:t>
      </w:r>
      <w:r w:rsidR="00EE40B4" w:rsidRPr="00535D23">
        <w:rPr>
          <w:rFonts w:ascii="Arial" w:hAnsi="Arial" w:cs="Arial"/>
        </w:rPr>
        <w:t xml:space="preserve">vyžádá na základě poskytnutých údajů přímo od Rejstříku trestů. </w:t>
      </w:r>
    </w:p>
    <w:p w:rsidR="00F33781" w:rsidRPr="00535D23" w:rsidRDefault="00EE40B4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  <w:bCs/>
        </w:rPr>
        <w:t xml:space="preserve">Není-li žadatel státním občanem České republiky, je povinen doložit bezúhonnost </w:t>
      </w:r>
      <w:r w:rsidR="00FA1431" w:rsidRPr="00535D23">
        <w:rPr>
          <w:rFonts w:ascii="Arial" w:hAnsi="Arial" w:cs="Arial"/>
          <w:bCs/>
        </w:rPr>
        <w:t>obdobným dokladem o bezúhonnosti</w:t>
      </w:r>
      <w:r w:rsidR="00FA1431" w:rsidRPr="00535D23">
        <w:rPr>
          <w:rStyle w:val="Znakapoznpodarou"/>
          <w:rFonts w:ascii="Arial" w:hAnsi="Arial" w:cs="Arial"/>
          <w:bCs/>
        </w:rPr>
        <w:footnoteReference w:id="4"/>
      </w:r>
      <w:r w:rsidR="007525D0" w:rsidRPr="00535D23">
        <w:rPr>
          <w:rFonts w:ascii="Arial" w:hAnsi="Arial" w:cs="Arial"/>
          <w:bCs/>
        </w:rPr>
        <w:t>;</w:t>
      </w:r>
      <w:r w:rsidR="00F33781" w:rsidRPr="00535D23">
        <w:rPr>
          <w:rFonts w:ascii="Arial" w:hAnsi="Arial" w:cs="Arial"/>
        </w:rPr>
        <w:t xml:space="preserve">  </w:t>
      </w:r>
    </w:p>
    <w:p w:rsidR="00535D23" w:rsidRPr="00535D23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dosáhl vzdělání stanoveného zákonem pro toto služební místo</w:t>
      </w:r>
      <w:r w:rsidRPr="00535D23">
        <w:rPr>
          <w:rFonts w:ascii="Arial" w:hAnsi="Arial" w:cs="Arial"/>
        </w:rPr>
        <w:t xml:space="preserve"> </w:t>
      </w:r>
      <w:r w:rsidR="007525D0" w:rsidRPr="00535D23">
        <w:rPr>
          <w:rFonts w:ascii="Arial" w:hAnsi="Arial" w:cs="Arial"/>
        </w:rPr>
        <w:t>[</w:t>
      </w:r>
      <w:r w:rsidRPr="00535D23">
        <w:rPr>
          <w:rFonts w:ascii="Arial" w:hAnsi="Arial" w:cs="Arial"/>
        </w:rPr>
        <w:t>§ 25 odst. 1 písm. e) zákona</w:t>
      </w:r>
      <w:r w:rsidR="007525D0" w:rsidRPr="00535D23">
        <w:rPr>
          <w:rFonts w:ascii="Arial" w:hAnsi="Arial" w:cs="Arial"/>
        </w:rPr>
        <w:t>]</w:t>
      </w:r>
      <w:r w:rsidR="006C7AEF" w:rsidRPr="00535D23">
        <w:rPr>
          <w:rFonts w:ascii="Arial" w:hAnsi="Arial" w:cs="Arial"/>
        </w:rPr>
        <w:t xml:space="preserve">, tj. </w:t>
      </w:r>
      <w:r w:rsidR="00535D23" w:rsidRPr="00535D23">
        <w:rPr>
          <w:rFonts w:ascii="Arial" w:hAnsi="Arial" w:cs="Arial"/>
          <w:b/>
        </w:rPr>
        <w:t>vysokoškolské vzdělá</w:t>
      </w:r>
      <w:r w:rsidR="00C83247">
        <w:rPr>
          <w:rFonts w:ascii="Arial" w:hAnsi="Arial" w:cs="Arial"/>
          <w:b/>
        </w:rPr>
        <w:t>ní získané studiem v</w:t>
      </w:r>
      <w:r w:rsidR="00966945">
        <w:rPr>
          <w:rFonts w:ascii="Arial" w:hAnsi="Arial" w:cs="Arial"/>
          <w:b/>
        </w:rPr>
        <w:t xml:space="preserve"> bakalářském nebo </w:t>
      </w:r>
      <w:r w:rsidR="00C83247">
        <w:rPr>
          <w:rFonts w:ascii="Arial" w:hAnsi="Arial" w:cs="Arial"/>
          <w:b/>
        </w:rPr>
        <w:t>magisterském</w:t>
      </w:r>
      <w:r w:rsidR="00535D23" w:rsidRPr="00535D23">
        <w:rPr>
          <w:rFonts w:ascii="Arial" w:hAnsi="Arial" w:cs="Arial"/>
          <w:b/>
        </w:rPr>
        <w:t xml:space="preserve"> studijním programu</w:t>
      </w:r>
      <w:r w:rsidR="00C83247">
        <w:rPr>
          <w:rFonts w:ascii="Arial" w:hAnsi="Arial" w:cs="Arial"/>
          <w:b/>
        </w:rPr>
        <w:t>.</w:t>
      </w:r>
    </w:p>
    <w:p w:rsidR="00276ED4" w:rsidRPr="00535D23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535D23">
        <w:rPr>
          <w:rFonts w:ascii="Arial" w:hAnsi="Arial" w:cs="Arial"/>
        </w:rPr>
        <w:t xml:space="preserve">Splnění tohoto předpokladu se </w:t>
      </w:r>
      <w:r w:rsidR="007525D0" w:rsidRPr="00535D23">
        <w:rPr>
          <w:rFonts w:ascii="Arial" w:hAnsi="Arial" w:cs="Arial"/>
        </w:rPr>
        <w:t xml:space="preserve">podle § 26 odst. 1 věta první zákona </w:t>
      </w:r>
      <w:r w:rsidRPr="00535D23">
        <w:rPr>
          <w:rFonts w:ascii="Arial" w:hAnsi="Arial" w:cs="Arial"/>
        </w:rPr>
        <w:t>dokládá příslušnými listinami</w:t>
      </w:r>
      <w:r w:rsidR="00D44A1A" w:rsidRPr="00535D23">
        <w:rPr>
          <w:rFonts w:ascii="Arial" w:hAnsi="Arial" w:cs="Arial"/>
        </w:rPr>
        <w:t>,</w:t>
      </w:r>
      <w:r w:rsidR="007525D0" w:rsidRPr="00535D23">
        <w:rPr>
          <w:rFonts w:ascii="Arial" w:hAnsi="Arial" w:cs="Arial"/>
        </w:rPr>
        <w:t xml:space="preserve"> </w:t>
      </w:r>
      <w:r w:rsidR="00D44A1A" w:rsidRPr="00535D23">
        <w:rPr>
          <w:rFonts w:ascii="Arial" w:hAnsi="Arial" w:cs="Arial"/>
        </w:rPr>
        <w:t xml:space="preserve">tj. </w:t>
      </w:r>
      <w:r w:rsidR="007525D0" w:rsidRPr="00535D23">
        <w:rPr>
          <w:rFonts w:ascii="Arial" w:hAnsi="Arial" w:cs="Arial"/>
        </w:rPr>
        <w:t>originál</w:t>
      </w:r>
      <w:r w:rsidR="00D44A1A" w:rsidRPr="00535D23">
        <w:rPr>
          <w:rFonts w:ascii="Arial" w:hAnsi="Arial" w:cs="Arial"/>
        </w:rPr>
        <w:t>em</w:t>
      </w:r>
      <w:r w:rsidR="007525D0" w:rsidRPr="00535D23">
        <w:rPr>
          <w:rFonts w:ascii="Arial" w:hAnsi="Arial" w:cs="Arial"/>
        </w:rPr>
        <w:t xml:space="preserve"> nebo </w:t>
      </w:r>
      <w:r w:rsidRPr="00535D23">
        <w:rPr>
          <w:rFonts w:ascii="Arial" w:hAnsi="Arial" w:cs="Arial"/>
        </w:rPr>
        <w:t>úředně ověřen</w:t>
      </w:r>
      <w:r w:rsidR="00D44A1A" w:rsidRPr="00535D23">
        <w:rPr>
          <w:rFonts w:ascii="Arial" w:hAnsi="Arial" w:cs="Arial"/>
        </w:rPr>
        <w:t>ou</w:t>
      </w:r>
      <w:r w:rsidRPr="00535D23">
        <w:rPr>
          <w:rFonts w:ascii="Arial" w:hAnsi="Arial" w:cs="Arial"/>
        </w:rPr>
        <w:t xml:space="preserve"> kopi</w:t>
      </w:r>
      <w:r w:rsidR="00D44A1A" w:rsidRPr="00535D23">
        <w:rPr>
          <w:rFonts w:ascii="Arial" w:hAnsi="Arial" w:cs="Arial"/>
        </w:rPr>
        <w:t>í</w:t>
      </w:r>
      <w:r w:rsidRPr="00535D23">
        <w:rPr>
          <w:rFonts w:ascii="Arial" w:hAnsi="Arial" w:cs="Arial"/>
        </w:rPr>
        <w:t xml:space="preserve"> dokladu o dosaženém vzdělání</w:t>
      </w:r>
      <w:r w:rsidR="007525D0" w:rsidRPr="00535D23">
        <w:rPr>
          <w:rFonts w:ascii="Arial" w:hAnsi="Arial" w:cs="Arial"/>
        </w:rPr>
        <w:t xml:space="preserve"> </w:t>
      </w:r>
      <w:r w:rsidR="00D44A1A" w:rsidRPr="00535D23">
        <w:rPr>
          <w:rFonts w:ascii="Arial" w:hAnsi="Arial" w:cs="Arial"/>
        </w:rPr>
        <w:t>(</w:t>
      </w:r>
      <w:r w:rsidRPr="00535D23">
        <w:rPr>
          <w:rFonts w:ascii="Arial" w:hAnsi="Arial" w:cs="Arial"/>
        </w:rPr>
        <w:t>vysokoškolského diplomu)</w:t>
      </w:r>
      <w:r w:rsidR="00726ACB" w:rsidRPr="00535D23">
        <w:rPr>
          <w:rFonts w:ascii="Arial" w:hAnsi="Arial" w:cs="Arial"/>
        </w:rPr>
        <w:t>.</w:t>
      </w:r>
      <w:r w:rsidRPr="00535D23">
        <w:rPr>
          <w:rFonts w:ascii="Arial" w:hAnsi="Arial" w:cs="Arial"/>
        </w:rPr>
        <w:t xml:space="preserve"> Při</w:t>
      </w:r>
      <w:r w:rsidR="00DD494D" w:rsidRPr="00535D23">
        <w:rPr>
          <w:rFonts w:ascii="Arial" w:hAnsi="Arial" w:cs="Arial"/>
        </w:rPr>
        <w:t> </w:t>
      </w:r>
      <w:r w:rsidR="007525D0" w:rsidRPr="00535D23">
        <w:rPr>
          <w:rFonts w:ascii="Arial" w:hAnsi="Arial" w:cs="Arial"/>
        </w:rPr>
        <w:t>podání</w:t>
      </w:r>
      <w:r w:rsidRPr="00535D23">
        <w:rPr>
          <w:rFonts w:ascii="Arial" w:hAnsi="Arial" w:cs="Arial"/>
        </w:rPr>
        <w:t xml:space="preserve"> žádosti lze </w:t>
      </w:r>
      <w:r w:rsidR="00D44A1A" w:rsidRPr="00535D23">
        <w:rPr>
          <w:rFonts w:ascii="Arial" w:hAnsi="Arial" w:cs="Arial"/>
        </w:rPr>
        <w:t>podle</w:t>
      </w:r>
      <w:r w:rsidRPr="00535D23">
        <w:rPr>
          <w:rFonts w:ascii="Arial" w:hAnsi="Arial" w:cs="Arial"/>
        </w:rPr>
        <w:t xml:space="preserve"> § 26 odst. 2 zákona doložit </w:t>
      </w:r>
      <w:r w:rsidR="00704EFE" w:rsidRPr="00535D23">
        <w:rPr>
          <w:rFonts w:ascii="Arial" w:hAnsi="Arial" w:cs="Arial"/>
        </w:rPr>
        <w:t xml:space="preserve">pouze </w:t>
      </w:r>
      <w:r w:rsidR="00D44A1A" w:rsidRPr="00535D23">
        <w:rPr>
          <w:rFonts w:ascii="Arial" w:hAnsi="Arial" w:cs="Arial"/>
        </w:rPr>
        <w:t xml:space="preserve">písemné </w:t>
      </w:r>
      <w:r w:rsidR="00704EFE" w:rsidRPr="00535D23">
        <w:rPr>
          <w:rFonts w:ascii="Arial" w:hAnsi="Arial" w:cs="Arial"/>
        </w:rPr>
        <w:t>čestné prohlášení</w:t>
      </w:r>
      <w:r w:rsidR="007525D0" w:rsidRPr="00535D23">
        <w:rPr>
          <w:rFonts w:ascii="Arial" w:hAnsi="Arial" w:cs="Arial"/>
        </w:rPr>
        <w:t xml:space="preserve"> o dosaženém vzdělání</w:t>
      </w:r>
      <w:r w:rsidR="00755FF6">
        <w:rPr>
          <w:rStyle w:val="Znakapoznpodarou"/>
          <w:rFonts w:ascii="Arial" w:hAnsi="Arial" w:cs="Arial"/>
        </w:rPr>
        <w:footnoteReference w:id="5"/>
      </w:r>
      <w:r w:rsidR="007525D0" w:rsidRPr="00535D23">
        <w:rPr>
          <w:rFonts w:ascii="Arial" w:hAnsi="Arial" w:cs="Arial"/>
        </w:rPr>
        <w:t xml:space="preserve">; </w:t>
      </w:r>
      <w:r w:rsidR="00D44A1A" w:rsidRPr="00535D23">
        <w:rPr>
          <w:rFonts w:ascii="Arial" w:hAnsi="Arial" w:cs="Arial"/>
        </w:rPr>
        <w:t xml:space="preserve">uvedenou </w:t>
      </w:r>
      <w:r w:rsidR="007525D0" w:rsidRPr="00535D23">
        <w:rPr>
          <w:rFonts w:ascii="Arial" w:hAnsi="Arial" w:cs="Arial"/>
        </w:rPr>
        <w:t>listin</w:t>
      </w:r>
      <w:r w:rsidR="00D44A1A" w:rsidRPr="00535D23">
        <w:rPr>
          <w:rFonts w:ascii="Arial" w:hAnsi="Arial" w:cs="Arial"/>
        </w:rPr>
        <w:t>u</w:t>
      </w:r>
      <w:r w:rsidR="007525D0" w:rsidRPr="00535D23">
        <w:rPr>
          <w:rFonts w:ascii="Arial" w:hAnsi="Arial" w:cs="Arial"/>
        </w:rPr>
        <w:t xml:space="preserve"> lze v takovém případě doložit následně, nejpozději před konáním pohovoru;</w:t>
      </w:r>
      <w:r w:rsidR="00276ED4" w:rsidRPr="00535D23">
        <w:rPr>
          <w:rFonts w:ascii="Arial" w:hAnsi="Arial" w:cs="Arial"/>
        </w:rPr>
        <w:t xml:space="preserve">  </w:t>
      </w:r>
    </w:p>
    <w:p w:rsidR="008278D5" w:rsidRDefault="00276ED4" w:rsidP="009B2F21">
      <w:pPr>
        <w:numPr>
          <w:ilvl w:val="0"/>
          <w:numId w:val="2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 w:rsidRPr="00535D23">
        <w:rPr>
          <w:rFonts w:ascii="Arial" w:hAnsi="Arial" w:cs="Arial"/>
          <w:b/>
        </w:rPr>
        <w:t>má potřebnou zdravotní způsobilost</w:t>
      </w:r>
      <w:r w:rsidRPr="006E1D7C">
        <w:rPr>
          <w:rFonts w:ascii="Arial" w:hAnsi="Arial" w:cs="Arial"/>
        </w:rPr>
        <w:t xml:space="preserve"> </w:t>
      </w:r>
      <w:r w:rsidR="00240188">
        <w:rPr>
          <w:rFonts w:ascii="Arial" w:hAnsi="Arial" w:cs="Arial"/>
        </w:rPr>
        <w:t>[</w:t>
      </w:r>
      <w:r w:rsidRPr="006E1D7C">
        <w:rPr>
          <w:rFonts w:ascii="Arial" w:hAnsi="Arial" w:cs="Arial"/>
        </w:rPr>
        <w:t>§ 25 odst. 1 písm. f) zákona</w:t>
      </w:r>
      <w:r w:rsidR="00240188">
        <w:rPr>
          <w:rFonts w:ascii="Arial" w:hAnsi="Arial" w:cs="Arial"/>
        </w:rPr>
        <w:t>]</w:t>
      </w:r>
      <w:r w:rsidR="00D44A1A">
        <w:rPr>
          <w:rFonts w:ascii="Arial" w:hAnsi="Arial" w:cs="Arial"/>
        </w:rPr>
        <w:t>;</w:t>
      </w:r>
      <w:r w:rsidRPr="006E1D7C">
        <w:rPr>
          <w:rFonts w:ascii="Arial" w:hAnsi="Arial" w:cs="Arial"/>
        </w:rPr>
        <w:t xml:space="preserve"> </w:t>
      </w:r>
    </w:p>
    <w:p w:rsidR="006C7AEF" w:rsidRDefault="008278D5" w:rsidP="009B2F21">
      <w:pPr>
        <w:spacing w:before="120" w:after="120" w:line="240" w:lineRule="auto"/>
        <w:jc w:val="both"/>
        <w:rPr>
          <w:rFonts w:ascii="Arial" w:hAnsi="Arial" w:cs="Arial"/>
        </w:rPr>
      </w:pPr>
      <w:r w:rsidRPr="00BE0997">
        <w:rPr>
          <w:rFonts w:ascii="Arial" w:hAnsi="Arial" w:cs="Arial"/>
        </w:rPr>
        <w:t xml:space="preserve">Splnění </w:t>
      </w:r>
      <w:r>
        <w:rPr>
          <w:rFonts w:ascii="Arial" w:hAnsi="Arial" w:cs="Arial"/>
        </w:rPr>
        <w:t xml:space="preserve">tohoto předpokladu se </w:t>
      </w:r>
      <w:r w:rsidR="00D44A1A">
        <w:rPr>
          <w:rFonts w:ascii="Arial" w:hAnsi="Arial" w:cs="Arial"/>
        </w:rPr>
        <w:t xml:space="preserve">podle </w:t>
      </w:r>
      <w:r w:rsidR="00D44A1A" w:rsidRPr="00BE0997">
        <w:rPr>
          <w:rFonts w:ascii="Arial" w:hAnsi="Arial" w:cs="Arial"/>
        </w:rPr>
        <w:t xml:space="preserve">§ 26 odst. </w:t>
      </w:r>
      <w:r w:rsidR="00DD494D">
        <w:rPr>
          <w:rFonts w:ascii="Arial" w:hAnsi="Arial" w:cs="Arial"/>
        </w:rPr>
        <w:t>3</w:t>
      </w:r>
      <w:r w:rsidR="00DD494D" w:rsidRPr="00BE0997">
        <w:rPr>
          <w:rFonts w:ascii="Arial" w:hAnsi="Arial" w:cs="Arial"/>
        </w:rPr>
        <w:t xml:space="preserve"> </w:t>
      </w:r>
      <w:r w:rsidR="00D44A1A">
        <w:rPr>
          <w:rFonts w:ascii="Arial" w:hAnsi="Arial" w:cs="Arial"/>
        </w:rPr>
        <w:t xml:space="preserve">zákona </w:t>
      </w:r>
      <w:r>
        <w:rPr>
          <w:rFonts w:ascii="Arial" w:hAnsi="Arial" w:cs="Arial"/>
        </w:rPr>
        <w:t>dokládá</w:t>
      </w:r>
      <w:r w:rsidRPr="00BE0997">
        <w:rPr>
          <w:rFonts w:ascii="Arial" w:hAnsi="Arial" w:cs="Arial"/>
        </w:rPr>
        <w:t xml:space="preserve"> </w:t>
      </w:r>
      <w:r w:rsidR="00DD494D">
        <w:rPr>
          <w:rFonts w:ascii="Arial" w:hAnsi="Arial" w:cs="Arial"/>
        </w:rPr>
        <w:t>písemným čestným prohlášením</w:t>
      </w:r>
      <w:r w:rsidR="0085428E">
        <w:rPr>
          <w:rStyle w:val="Znakapoznpodarou"/>
          <w:rFonts w:ascii="Arial" w:hAnsi="Arial" w:cs="Arial"/>
        </w:rPr>
        <w:footnoteReference w:id="6"/>
      </w:r>
      <w:r w:rsidR="0085428E">
        <w:rPr>
          <w:rFonts w:ascii="Arial" w:hAnsi="Arial" w:cs="Arial"/>
        </w:rPr>
        <w:t>. U nejvhodnějšího žadatele vybraného podle § 28 odst. 2 nebo 3 zákona služební orgán ověří splnění tohoto předpokladu zajištěním vstupní lékařské prohlídky podle zákona o specifických lékařských službách</w:t>
      </w:r>
      <w:r w:rsidR="00281EFB">
        <w:rPr>
          <w:rFonts w:ascii="Arial" w:hAnsi="Arial" w:cs="Arial"/>
        </w:rPr>
        <w:t>.</w:t>
      </w:r>
    </w:p>
    <w:p w:rsidR="00281EFB" w:rsidRDefault="00281EFB" w:rsidP="009B2F21">
      <w:pPr>
        <w:spacing w:before="120" w:after="120" w:line="240" w:lineRule="auto"/>
        <w:jc w:val="both"/>
        <w:rPr>
          <w:rFonts w:ascii="Arial" w:hAnsi="Arial" w:cs="Arial"/>
        </w:rPr>
      </w:pPr>
    </w:p>
    <w:p w:rsidR="00276ED4" w:rsidRPr="002F75D4" w:rsidRDefault="00D44EC6" w:rsidP="0088335D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2F75D4">
        <w:rPr>
          <w:rFonts w:ascii="Arial" w:hAnsi="Arial" w:cs="Arial"/>
          <w:b/>
        </w:rPr>
        <w:t xml:space="preserve">K žádosti </w:t>
      </w:r>
      <w:r w:rsidR="00276ED4" w:rsidRPr="002F75D4">
        <w:rPr>
          <w:rFonts w:ascii="Arial" w:hAnsi="Arial" w:cs="Arial"/>
          <w:b/>
        </w:rPr>
        <w:t xml:space="preserve">dále </w:t>
      </w:r>
      <w:r w:rsidRPr="002F75D4">
        <w:rPr>
          <w:rFonts w:ascii="Arial" w:hAnsi="Arial" w:cs="Arial"/>
          <w:b/>
        </w:rPr>
        <w:t xml:space="preserve">žadatel </w:t>
      </w:r>
      <w:r w:rsidR="00276ED4" w:rsidRPr="002F75D4">
        <w:rPr>
          <w:rFonts w:ascii="Arial" w:hAnsi="Arial" w:cs="Arial"/>
          <w:b/>
        </w:rPr>
        <w:t>přiloží:</w:t>
      </w:r>
    </w:p>
    <w:p w:rsidR="00276ED4" w:rsidRDefault="00276ED4" w:rsidP="0088335D">
      <w:pPr>
        <w:numPr>
          <w:ilvl w:val="0"/>
          <w:numId w:val="6"/>
        </w:numPr>
        <w:spacing w:before="120" w:after="12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strukturovaný profesní životopis,</w:t>
      </w:r>
    </w:p>
    <w:p w:rsidR="00535D23" w:rsidRDefault="00535D23" w:rsidP="00535D23">
      <w:pPr>
        <w:numPr>
          <w:ilvl w:val="0"/>
          <w:numId w:val="6"/>
        </w:numPr>
        <w:spacing w:after="120" w:line="240" w:lineRule="auto"/>
        <w:ind w:left="284" w:hanging="284"/>
        <w:contextualSpacing/>
        <w:jc w:val="both"/>
      </w:pPr>
      <w:r>
        <w:rPr>
          <w:rFonts w:ascii="Arial" w:hAnsi="Arial" w:cs="Arial"/>
        </w:rPr>
        <w:t>motivační dopis.</w:t>
      </w:r>
    </w:p>
    <w:p w:rsidR="00281EFB" w:rsidRDefault="00281EFB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535D23" w:rsidRDefault="00535D23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</w:p>
    <w:p w:rsidR="00535D23" w:rsidRDefault="00535D23" w:rsidP="00535D23">
      <w:pPr>
        <w:spacing w:line="240" w:lineRule="auto"/>
        <w:ind w:left="4956" w:firstLine="708"/>
        <w:contextualSpacing/>
        <w:rPr>
          <w:rFonts w:ascii="Arial" w:eastAsiaTheme="minorEastAsia" w:hAnsi="Arial" w:cs="Arial"/>
          <w:lang w:eastAsia="cs-CZ"/>
        </w:rPr>
      </w:pPr>
      <w:r>
        <w:rPr>
          <w:rFonts w:ascii="Arial" w:eastAsiaTheme="minorEastAsia" w:hAnsi="Arial" w:cs="Arial"/>
          <w:lang w:eastAsia="cs-CZ"/>
        </w:rPr>
        <w:t xml:space="preserve">Mgr. Vítězslav </w:t>
      </w:r>
      <w:proofErr w:type="spellStart"/>
      <w:r>
        <w:rPr>
          <w:rFonts w:ascii="Arial" w:eastAsiaTheme="minorEastAsia" w:hAnsi="Arial" w:cs="Arial"/>
          <w:lang w:eastAsia="cs-CZ"/>
        </w:rPr>
        <w:t>Lisec</w:t>
      </w:r>
      <w:proofErr w:type="spellEnd"/>
    </w:p>
    <w:p w:rsidR="00535D23" w:rsidRDefault="00535D23" w:rsidP="00966945">
      <w:pPr>
        <w:spacing w:after="0" w:line="360" w:lineRule="auto"/>
        <w:ind w:left="3540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ředitel Státního oblastního archivu v Litoměřicích</w:t>
      </w:r>
    </w:p>
    <w:sectPr w:rsidR="00535D23" w:rsidSect="00281EF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EC2" w:rsidRDefault="00183EC2" w:rsidP="00276ED4">
      <w:pPr>
        <w:spacing w:after="0" w:line="240" w:lineRule="auto"/>
      </w:pPr>
      <w:r>
        <w:separator/>
      </w:r>
    </w:p>
  </w:endnote>
  <w:endnote w:type="continuationSeparator" w:id="0">
    <w:p w:rsidR="00183EC2" w:rsidRDefault="00183EC2" w:rsidP="00276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9454156"/>
      <w:docPartObj>
        <w:docPartGallery w:val="Page Numbers (Bottom of Page)"/>
        <w:docPartUnique/>
      </w:docPartObj>
    </w:sdtPr>
    <w:sdtContent>
      <w:p w:rsidR="002B1EA2" w:rsidRDefault="006F34B4">
        <w:pPr>
          <w:pStyle w:val="Zpat"/>
          <w:jc w:val="center"/>
        </w:pPr>
        <w:r w:rsidRPr="002B1EA2">
          <w:rPr>
            <w:rFonts w:ascii="Arial" w:hAnsi="Arial" w:cs="Arial"/>
          </w:rPr>
          <w:fldChar w:fldCharType="begin"/>
        </w:r>
        <w:r w:rsidR="002B1EA2" w:rsidRPr="002B1EA2">
          <w:rPr>
            <w:rFonts w:ascii="Arial" w:hAnsi="Arial" w:cs="Arial"/>
          </w:rPr>
          <w:instrText>PAGE   \* MERGEFORMAT</w:instrText>
        </w:r>
        <w:r w:rsidRPr="002B1EA2">
          <w:rPr>
            <w:rFonts w:ascii="Arial" w:hAnsi="Arial" w:cs="Arial"/>
          </w:rPr>
          <w:fldChar w:fldCharType="separate"/>
        </w:r>
        <w:r w:rsidR="009636B1">
          <w:rPr>
            <w:rFonts w:ascii="Arial" w:hAnsi="Arial" w:cs="Arial"/>
            <w:noProof/>
          </w:rPr>
          <w:t>2</w:t>
        </w:r>
        <w:r w:rsidRPr="002B1EA2">
          <w:rPr>
            <w:rFonts w:ascii="Arial" w:hAnsi="Arial" w:cs="Arial"/>
          </w:rPr>
          <w:fldChar w:fldCharType="end"/>
        </w:r>
      </w:p>
    </w:sdtContent>
  </w:sdt>
  <w:p w:rsidR="002B1EA2" w:rsidRDefault="002B1E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EC2" w:rsidRDefault="00183EC2" w:rsidP="00276ED4">
      <w:pPr>
        <w:spacing w:after="0" w:line="240" w:lineRule="auto"/>
      </w:pPr>
      <w:r>
        <w:separator/>
      </w:r>
    </w:p>
  </w:footnote>
  <w:footnote w:type="continuationSeparator" w:id="0">
    <w:p w:rsidR="00183EC2" w:rsidRDefault="00183EC2" w:rsidP="00276ED4">
      <w:pPr>
        <w:spacing w:after="0" w:line="240" w:lineRule="auto"/>
      </w:pPr>
      <w:r>
        <w:continuationSeparator/>
      </w:r>
    </w:p>
  </w:footnote>
  <w:footnote w:id="1">
    <w:p w:rsidR="00FB1375" w:rsidRPr="00EE40B4" w:rsidRDefault="00FB1375" w:rsidP="00EE40B4">
      <w:pPr>
        <w:pStyle w:val="Textpoznpodarou"/>
        <w:spacing w:after="12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Písemné čestné prohlášení o státním občanství je zahrnuto ve formuláři žádosti a bude považováno za doložené</w:t>
      </w:r>
      <w:r w:rsidR="00B16633" w:rsidRPr="00EE40B4">
        <w:rPr>
          <w:rFonts w:ascii="Arial" w:hAnsi="Arial" w:cs="Arial"/>
          <w:sz w:val="18"/>
          <w:szCs w:val="18"/>
        </w:rPr>
        <w:t xml:space="preserve">, pokud žadatel zaškrtne </w:t>
      </w:r>
      <w:r w:rsidR="00A10E8C">
        <w:rPr>
          <w:rFonts w:ascii="Arial" w:hAnsi="Arial" w:cs="Arial"/>
          <w:sz w:val="18"/>
          <w:szCs w:val="18"/>
        </w:rPr>
        <w:t xml:space="preserve">a </w:t>
      </w:r>
      <w:r w:rsidR="00C75DF2">
        <w:rPr>
          <w:rFonts w:ascii="Arial" w:hAnsi="Arial" w:cs="Arial"/>
          <w:sz w:val="18"/>
          <w:szCs w:val="18"/>
        </w:rPr>
        <w:t>doplní</w:t>
      </w:r>
      <w:r w:rsidR="00A10E8C">
        <w:rPr>
          <w:rFonts w:ascii="Arial" w:hAnsi="Arial" w:cs="Arial"/>
          <w:sz w:val="18"/>
          <w:szCs w:val="18"/>
        </w:rPr>
        <w:t xml:space="preserve"> </w:t>
      </w:r>
      <w:r w:rsidR="00B16633" w:rsidRPr="00EE40B4">
        <w:rPr>
          <w:rFonts w:ascii="Arial" w:hAnsi="Arial" w:cs="Arial"/>
          <w:sz w:val="18"/>
          <w:szCs w:val="18"/>
        </w:rPr>
        <w:t>příslušné pole vztahující k tomuto čestnému prohlášení.</w:t>
      </w:r>
    </w:p>
  </w:footnote>
  <w:footnote w:id="2">
    <w:p w:rsidR="000444CB" w:rsidRPr="00EE40B4" w:rsidRDefault="000444CB" w:rsidP="00EE40B4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EE40B4">
        <w:rPr>
          <w:rStyle w:val="Znakapoznpodarou"/>
          <w:rFonts w:ascii="Arial" w:hAnsi="Arial" w:cs="Arial"/>
          <w:sz w:val="18"/>
          <w:szCs w:val="18"/>
        </w:rPr>
        <w:footnoteRef/>
      </w:r>
      <w:r w:rsidRPr="00EE40B4">
        <w:rPr>
          <w:rFonts w:ascii="Arial" w:hAnsi="Arial" w:cs="Arial"/>
          <w:sz w:val="18"/>
          <w:szCs w:val="18"/>
        </w:rPr>
        <w:t xml:space="preserve"> </w:t>
      </w:r>
      <w:r w:rsidRPr="000444CB">
        <w:rPr>
          <w:rFonts w:ascii="Arial" w:hAnsi="Arial" w:cs="Arial"/>
          <w:sz w:val="18"/>
          <w:szCs w:val="18"/>
        </w:rPr>
        <w:t xml:space="preserve">Písemné čestné prohlášení o </w:t>
      </w:r>
      <w:r>
        <w:rPr>
          <w:rFonts w:ascii="Arial" w:hAnsi="Arial" w:cs="Arial"/>
          <w:sz w:val="18"/>
          <w:szCs w:val="18"/>
        </w:rPr>
        <w:t>svéprávnosti</w:t>
      </w:r>
      <w:r w:rsidRPr="000444CB">
        <w:rPr>
          <w:rFonts w:ascii="Arial" w:hAnsi="Arial" w:cs="Arial"/>
          <w:sz w:val="18"/>
          <w:szCs w:val="18"/>
        </w:rPr>
        <w:t xml:space="preserve"> je zahrnuto ve formuláři žádosti.</w:t>
      </w:r>
    </w:p>
  </w:footnote>
  <w:footnote w:id="3">
    <w:p w:rsidR="00EE40B4" w:rsidRPr="00535D23" w:rsidRDefault="00EE40B4" w:rsidP="00EE40B4">
      <w:pPr>
        <w:pStyle w:val="Textpoznpodarou"/>
        <w:spacing w:after="120"/>
        <w:contextualSpacing/>
        <w:jc w:val="both"/>
        <w:rPr>
          <w:rFonts w:ascii="Arial" w:hAnsi="Arial" w:cs="Arial"/>
          <w:sz w:val="18"/>
          <w:szCs w:val="18"/>
        </w:rPr>
      </w:pPr>
      <w:r w:rsidRPr="00535D23">
        <w:rPr>
          <w:rStyle w:val="Znakapoznpodarou"/>
          <w:rFonts w:ascii="Arial" w:hAnsi="Arial" w:cs="Arial"/>
          <w:sz w:val="18"/>
          <w:szCs w:val="18"/>
        </w:rPr>
        <w:footnoteRef/>
      </w:r>
      <w:r w:rsidRPr="00535D23">
        <w:rPr>
          <w:rFonts w:ascii="Arial" w:hAnsi="Arial" w:cs="Arial"/>
          <w:sz w:val="18"/>
          <w:szCs w:val="18"/>
        </w:rPr>
        <w:t xml:space="preserve"> Rozsah údajů nutných pro obstarání výpisu z evidence Rejstříku trestů je uveden ve formuláři žádosti.</w:t>
      </w:r>
    </w:p>
  </w:footnote>
  <w:footnote w:id="4">
    <w:p w:rsidR="00FA1431" w:rsidRPr="00535D23" w:rsidRDefault="00FA1431" w:rsidP="00893C49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535D23">
        <w:rPr>
          <w:rStyle w:val="Znakapoznpodarou"/>
          <w:rFonts w:ascii="Arial" w:hAnsi="Arial" w:cs="Arial"/>
          <w:sz w:val="18"/>
          <w:szCs w:val="18"/>
        </w:rPr>
        <w:footnoteRef/>
      </w:r>
      <w:r w:rsidRPr="00535D23">
        <w:rPr>
          <w:rFonts w:ascii="Arial" w:hAnsi="Arial" w:cs="Arial"/>
          <w:sz w:val="18"/>
          <w:szCs w:val="18"/>
        </w:rPr>
        <w:t xml:space="preserve"> Podle § 26 odst. 1 zákona jde o doklad obdobný výpisu z evidence Rejstříku trestů, který nesmí být starší než 3</w:t>
      </w:r>
      <w:r w:rsidR="000444CB" w:rsidRPr="00535D23">
        <w:rPr>
          <w:rFonts w:ascii="Arial" w:hAnsi="Arial" w:cs="Arial"/>
          <w:sz w:val="18"/>
          <w:szCs w:val="18"/>
        </w:rPr>
        <w:t> </w:t>
      </w:r>
      <w:r w:rsidRPr="00535D23">
        <w:rPr>
          <w:rFonts w:ascii="Arial" w:hAnsi="Arial" w:cs="Arial"/>
          <w:sz w:val="18"/>
          <w:szCs w:val="18"/>
        </w:rPr>
        <w:t>měsíce, osvědčující bezúhonnost, vydaný státem, jehož je žadatel státním občanem, jakož i státy, v nichž žadatel pobýval v posledních 3 letech nepřetržitě po dobu delší než 6 měsíců (dále jen „domovský stát“), a</w:t>
      </w:r>
      <w:r w:rsidR="000444CB" w:rsidRPr="00535D23">
        <w:rPr>
          <w:rFonts w:ascii="Arial" w:hAnsi="Arial" w:cs="Arial"/>
          <w:sz w:val="18"/>
          <w:szCs w:val="18"/>
        </w:rPr>
        <w:t> </w:t>
      </w:r>
      <w:r w:rsidRPr="00535D23">
        <w:rPr>
          <w:rFonts w:ascii="Arial" w:hAnsi="Arial" w:cs="Arial"/>
          <w:sz w:val="18"/>
          <w:szCs w:val="18"/>
        </w:rPr>
        <w:t xml:space="preserve">doložený úředním překladem do českého jazyka; pokud takový doklad domovský stát nevydává, doloží se bezúhonnost písemným čestným prohlášením. </w:t>
      </w:r>
    </w:p>
  </w:footnote>
  <w:footnote w:id="5">
    <w:p w:rsidR="00755FF6" w:rsidRPr="00F43722" w:rsidRDefault="00755FF6" w:rsidP="00755FF6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>Písemné čestné prohlášení o dosaženém vzdělání je zahrnuto ve</w:t>
      </w:r>
      <w:r w:rsidRPr="002B1EA2">
        <w:rPr>
          <w:rFonts w:ascii="Arial" w:hAnsi="Arial" w:cs="Arial"/>
          <w:sz w:val="18"/>
          <w:szCs w:val="18"/>
        </w:rPr>
        <w:t xml:space="preserve"> formuláři žádosti a bude považováno za doložené, pokud žadatel zaškrtne</w:t>
      </w:r>
      <w:r w:rsidR="00A10E8C">
        <w:rPr>
          <w:rFonts w:ascii="Arial" w:hAnsi="Arial" w:cs="Arial"/>
          <w:sz w:val="18"/>
          <w:szCs w:val="18"/>
        </w:rPr>
        <w:t xml:space="preserve"> a </w:t>
      </w:r>
      <w:r w:rsidR="00C75DF2">
        <w:rPr>
          <w:rFonts w:ascii="Arial" w:hAnsi="Arial" w:cs="Arial"/>
          <w:sz w:val="18"/>
          <w:szCs w:val="18"/>
        </w:rPr>
        <w:t>doplní</w:t>
      </w:r>
      <w:r w:rsidRPr="002B1EA2">
        <w:rPr>
          <w:rFonts w:ascii="Arial" w:hAnsi="Arial" w:cs="Arial"/>
          <w:sz w:val="18"/>
          <w:szCs w:val="18"/>
        </w:rPr>
        <w:t xml:space="preserve"> příslušné pole vztahující k</w:t>
      </w:r>
      <w:r w:rsidRPr="00F43722">
        <w:rPr>
          <w:rFonts w:ascii="Arial" w:hAnsi="Arial" w:cs="Arial"/>
          <w:sz w:val="18"/>
          <w:szCs w:val="18"/>
        </w:rPr>
        <w:t> tomuto čestnému prohlášení.</w:t>
      </w:r>
    </w:p>
  </w:footnote>
  <w:footnote w:id="6">
    <w:p w:rsidR="0085428E" w:rsidRPr="00F43722" w:rsidRDefault="0085428E" w:rsidP="0085428E">
      <w:pPr>
        <w:pStyle w:val="Textpoznpodarou"/>
        <w:spacing w:after="120" w:line="240" w:lineRule="auto"/>
        <w:ind w:left="142" w:hanging="142"/>
        <w:contextualSpacing/>
        <w:jc w:val="both"/>
        <w:rPr>
          <w:rFonts w:ascii="Arial" w:hAnsi="Arial" w:cs="Arial"/>
          <w:sz w:val="18"/>
          <w:szCs w:val="18"/>
        </w:rPr>
      </w:pPr>
      <w:r w:rsidRPr="00F43722">
        <w:rPr>
          <w:rStyle w:val="Znakapoznpodarou"/>
          <w:rFonts w:ascii="Arial" w:hAnsi="Arial" w:cs="Arial"/>
          <w:sz w:val="18"/>
          <w:szCs w:val="18"/>
        </w:rPr>
        <w:footnoteRef/>
      </w:r>
      <w:r w:rsidRPr="00F43722">
        <w:rPr>
          <w:rFonts w:ascii="Arial" w:hAnsi="Arial" w:cs="Arial"/>
          <w:sz w:val="18"/>
          <w:szCs w:val="18"/>
        </w:rPr>
        <w:t xml:space="preserve"> </w:t>
      </w:r>
      <w:r w:rsidRPr="001A353E">
        <w:rPr>
          <w:rFonts w:ascii="Arial" w:hAnsi="Arial" w:cs="Arial"/>
          <w:sz w:val="18"/>
          <w:szCs w:val="18"/>
        </w:rPr>
        <w:t xml:space="preserve">Písemné čestné prohlášení o zdravotní způsobilosti </w:t>
      </w:r>
      <w:r w:rsidRPr="002B1EA2">
        <w:rPr>
          <w:rFonts w:ascii="Arial" w:hAnsi="Arial" w:cs="Arial"/>
          <w:sz w:val="18"/>
          <w:szCs w:val="18"/>
        </w:rPr>
        <w:t>je zahrnuto ve formuláři žádosti</w:t>
      </w:r>
      <w:r w:rsidRPr="00F43722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5762"/>
    <w:multiLevelType w:val="hybridMultilevel"/>
    <w:tmpl w:val="3184117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C109EB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BE7073"/>
    <w:multiLevelType w:val="hybridMultilevel"/>
    <w:tmpl w:val="32880FB0"/>
    <w:lvl w:ilvl="0" w:tplc="3B0470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D462DCD"/>
    <w:multiLevelType w:val="hybridMultilevel"/>
    <w:tmpl w:val="DB4CA17A"/>
    <w:lvl w:ilvl="0" w:tplc="D778CDCE">
      <w:start w:val="5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C17BA3"/>
    <w:multiLevelType w:val="hybridMultilevel"/>
    <w:tmpl w:val="A49C9804"/>
    <w:lvl w:ilvl="0" w:tplc="70C228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A54559"/>
    <w:multiLevelType w:val="hybridMultilevel"/>
    <w:tmpl w:val="5EE2955A"/>
    <w:lvl w:ilvl="0" w:tplc="9A043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567864"/>
    <w:multiLevelType w:val="hybridMultilevel"/>
    <w:tmpl w:val="933A9072"/>
    <w:lvl w:ilvl="0" w:tplc="F1BC79DE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8"/>
  </w:num>
  <w:num w:numId="9">
    <w:abstractNumId w:val="1"/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EF3"/>
    <w:rsid w:val="00022684"/>
    <w:rsid w:val="00025B9F"/>
    <w:rsid w:val="000444CB"/>
    <w:rsid w:val="0004686D"/>
    <w:rsid w:val="00073FE5"/>
    <w:rsid w:val="00084E8E"/>
    <w:rsid w:val="00084FFE"/>
    <w:rsid w:val="00085A0B"/>
    <w:rsid w:val="000A227C"/>
    <w:rsid w:val="000D30E6"/>
    <w:rsid w:val="000E47C0"/>
    <w:rsid w:val="000E665F"/>
    <w:rsid w:val="000F2D84"/>
    <w:rsid w:val="001111E2"/>
    <w:rsid w:val="001219CA"/>
    <w:rsid w:val="00144156"/>
    <w:rsid w:val="00153A84"/>
    <w:rsid w:val="001560CB"/>
    <w:rsid w:val="00183CAD"/>
    <w:rsid w:val="00183EC2"/>
    <w:rsid w:val="0019253D"/>
    <w:rsid w:val="001A353E"/>
    <w:rsid w:val="001D537E"/>
    <w:rsid w:val="001E49AA"/>
    <w:rsid w:val="001E5E7C"/>
    <w:rsid w:val="00203F7F"/>
    <w:rsid w:val="00210F0F"/>
    <w:rsid w:val="0022346E"/>
    <w:rsid w:val="00240188"/>
    <w:rsid w:val="00242E6B"/>
    <w:rsid w:val="00253A6E"/>
    <w:rsid w:val="00272336"/>
    <w:rsid w:val="0027343F"/>
    <w:rsid w:val="00276ED4"/>
    <w:rsid w:val="00281EFB"/>
    <w:rsid w:val="00282115"/>
    <w:rsid w:val="002B1EA2"/>
    <w:rsid w:val="002B410A"/>
    <w:rsid w:val="002E2A92"/>
    <w:rsid w:val="002F75D4"/>
    <w:rsid w:val="003059FD"/>
    <w:rsid w:val="00336923"/>
    <w:rsid w:val="00363007"/>
    <w:rsid w:val="00363AEF"/>
    <w:rsid w:val="003B692B"/>
    <w:rsid w:val="003E630C"/>
    <w:rsid w:val="00417DD3"/>
    <w:rsid w:val="0043623A"/>
    <w:rsid w:val="0044040E"/>
    <w:rsid w:val="004B2025"/>
    <w:rsid w:val="004C03D9"/>
    <w:rsid w:val="004C07B4"/>
    <w:rsid w:val="004E69E0"/>
    <w:rsid w:val="00527A3A"/>
    <w:rsid w:val="00535D23"/>
    <w:rsid w:val="00545139"/>
    <w:rsid w:val="005504EA"/>
    <w:rsid w:val="00550EF3"/>
    <w:rsid w:val="005544FC"/>
    <w:rsid w:val="00560E5B"/>
    <w:rsid w:val="005C4DC4"/>
    <w:rsid w:val="005E4B5E"/>
    <w:rsid w:val="005E7FC2"/>
    <w:rsid w:val="006060F0"/>
    <w:rsid w:val="0061716D"/>
    <w:rsid w:val="0062728A"/>
    <w:rsid w:val="0064419A"/>
    <w:rsid w:val="00656B39"/>
    <w:rsid w:val="006A771B"/>
    <w:rsid w:val="006C7AEF"/>
    <w:rsid w:val="006D0359"/>
    <w:rsid w:val="006F282E"/>
    <w:rsid w:val="006F34B4"/>
    <w:rsid w:val="00704EFE"/>
    <w:rsid w:val="0070778B"/>
    <w:rsid w:val="0071306A"/>
    <w:rsid w:val="00726ACB"/>
    <w:rsid w:val="007525D0"/>
    <w:rsid w:val="00755FF6"/>
    <w:rsid w:val="00767D32"/>
    <w:rsid w:val="0078045D"/>
    <w:rsid w:val="007A1C61"/>
    <w:rsid w:val="007A294E"/>
    <w:rsid w:val="007B30F5"/>
    <w:rsid w:val="007B768F"/>
    <w:rsid w:val="007E4D9B"/>
    <w:rsid w:val="007E5A22"/>
    <w:rsid w:val="008278D5"/>
    <w:rsid w:val="00832B35"/>
    <w:rsid w:val="00853241"/>
    <w:rsid w:val="0085428E"/>
    <w:rsid w:val="00856862"/>
    <w:rsid w:val="00857B1F"/>
    <w:rsid w:val="00860641"/>
    <w:rsid w:val="0087512E"/>
    <w:rsid w:val="008757FA"/>
    <w:rsid w:val="0088335D"/>
    <w:rsid w:val="00893C49"/>
    <w:rsid w:val="008C3B5F"/>
    <w:rsid w:val="008E6A0B"/>
    <w:rsid w:val="009043EE"/>
    <w:rsid w:val="009062CC"/>
    <w:rsid w:val="0092136A"/>
    <w:rsid w:val="00935282"/>
    <w:rsid w:val="00955869"/>
    <w:rsid w:val="009636B1"/>
    <w:rsid w:val="00966945"/>
    <w:rsid w:val="00982E4E"/>
    <w:rsid w:val="009A732F"/>
    <w:rsid w:val="009B2F21"/>
    <w:rsid w:val="009D4C86"/>
    <w:rsid w:val="009F3545"/>
    <w:rsid w:val="00A0294A"/>
    <w:rsid w:val="00A10E8C"/>
    <w:rsid w:val="00A34D3B"/>
    <w:rsid w:val="00A63D07"/>
    <w:rsid w:val="00A813A7"/>
    <w:rsid w:val="00A817DD"/>
    <w:rsid w:val="00A8763A"/>
    <w:rsid w:val="00AC085E"/>
    <w:rsid w:val="00AC2FB9"/>
    <w:rsid w:val="00B16633"/>
    <w:rsid w:val="00B170B6"/>
    <w:rsid w:val="00B228A2"/>
    <w:rsid w:val="00B233FD"/>
    <w:rsid w:val="00B41DD1"/>
    <w:rsid w:val="00B63A65"/>
    <w:rsid w:val="00B74273"/>
    <w:rsid w:val="00B95806"/>
    <w:rsid w:val="00BE0997"/>
    <w:rsid w:val="00C0487A"/>
    <w:rsid w:val="00C0722C"/>
    <w:rsid w:val="00C11E99"/>
    <w:rsid w:val="00C31A8E"/>
    <w:rsid w:val="00C33DA1"/>
    <w:rsid w:val="00C63E1F"/>
    <w:rsid w:val="00C75DF2"/>
    <w:rsid w:val="00C83247"/>
    <w:rsid w:val="00CB1067"/>
    <w:rsid w:val="00CB4D15"/>
    <w:rsid w:val="00CB6F58"/>
    <w:rsid w:val="00CC35D5"/>
    <w:rsid w:val="00CD352B"/>
    <w:rsid w:val="00D44A1A"/>
    <w:rsid w:val="00D44EC6"/>
    <w:rsid w:val="00D773F0"/>
    <w:rsid w:val="00D85BE6"/>
    <w:rsid w:val="00DC47FE"/>
    <w:rsid w:val="00DD494D"/>
    <w:rsid w:val="00DE0518"/>
    <w:rsid w:val="00DE317A"/>
    <w:rsid w:val="00DF3DB3"/>
    <w:rsid w:val="00E127A8"/>
    <w:rsid w:val="00EB07CA"/>
    <w:rsid w:val="00EE1577"/>
    <w:rsid w:val="00EE40B4"/>
    <w:rsid w:val="00EF1ADC"/>
    <w:rsid w:val="00F040F0"/>
    <w:rsid w:val="00F26BFB"/>
    <w:rsid w:val="00F33781"/>
    <w:rsid w:val="00F43722"/>
    <w:rsid w:val="00F515FA"/>
    <w:rsid w:val="00F5723F"/>
    <w:rsid w:val="00F65829"/>
    <w:rsid w:val="00F94686"/>
    <w:rsid w:val="00F94ECD"/>
    <w:rsid w:val="00FA1431"/>
    <w:rsid w:val="00FB1375"/>
    <w:rsid w:val="00FB415C"/>
    <w:rsid w:val="00FE1398"/>
    <w:rsid w:val="00FF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ED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unhideWhenUsed/>
    <w:rsid w:val="00276ED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276ED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76ED4"/>
    <w:rPr>
      <w:rFonts w:ascii="Calibri" w:eastAsia="Calibri" w:hAnsi="Calibri" w:cs="Times New Roman"/>
      <w:sz w:val="20"/>
      <w:szCs w:val="20"/>
    </w:rPr>
  </w:style>
  <w:style w:type="character" w:styleId="Odkaznakoment">
    <w:name w:val="annotation reference"/>
    <w:uiPriority w:val="99"/>
    <w:semiHidden/>
    <w:unhideWhenUsed/>
    <w:rsid w:val="00276E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76ED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76ED4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ED4"/>
    <w:rPr>
      <w:rFonts w:ascii="Tahoma" w:eastAsia="Calibri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4018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202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4B2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2025"/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AC2F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0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0D89A-DA77-446D-84C0-FBDB3375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854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Lucie Faryová</cp:lastModifiedBy>
  <cp:revision>4</cp:revision>
  <cp:lastPrinted>2019-01-07T09:46:00Z</cp:lastPrinted>
  <dcterms:created xsi:type="dcterms:W3CDTF">2019-01-07T09:09:00Z</dcterms:created>
  <dcterms:modified xsi:type="dcterms:W3CDTF">2019-01-07T09:46:00Z</dcterms:modified>
</cp:coreProperties>
</file>