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A3" w:rsidRPr="00333960" w:rsidRDefault="00673D39" w:rsidP="00333960">
      <w:pPr>
        <w:jc w:val="right"/>
        <w:rPr>
          <w:rFonts w:ascii="Times New Roman" w:hAnsi="Times New Roman" w:cs="Times New Roman"/>
          <w:sz w:val="24"/>
          <w:szCs w:val="24"/>
        </w:rPr>
      </w:pPr>
      <w:r w:rsidRPr="00333960">
        <w:rPr>
          <w:rFonts w:ascii="Times New Roman" w:hAnsi="Times New Roman" w:cs="Times New Roman"/>
          <w:sz w:val="24"/>
          <w:szCs w:val="24"/>
        </w:rPr>
        <w:t>Příloha č.</w:t>
      </w:r>
      <w:r w:rsidR="00333960">
        <w:rPr>
          <w:rFonts w:ascii="Times New Roman" w:hAnsi="Times New Roman" w:cs="Times New Roman"/>
          <w:sz w:val="24"/>
          <w:szCs w:val="24"/>
        </w:rPr>
        <w:t xml:space="preserve"> </w:t>
      </w:r>
      <w:r w:rsidRPr="00333960">
        <w:rPr>
          <w:rFonts w:ascii="Times New Roman" w:hAnsi="Times New Roman" w:cs="Times New Roman"/>
          <w:sz w:val="24"/>
          <w:szCs w:val="24"/>
        </w:rPr>
        <w:t>1 k </w:t>
      </w:r>
      <w:r w:rsidR="00333960">
        <w:rPr>
          <w:rFonts w:ascii="Times New Roman" w:hAnsi="Times New Roman" w:cs="Times New Roman"/>
          <w:sz w:val="24"/>
          <w:szCs w:val="24"/>
        </w:rPr>
        <w:t>p</w:t>
      </w:r>
      <w:r w:rsidRPr="00333960">
        <w:rPr>
          <w:rFonts w:ascii="Times New Roman" w:hAnsi="Times New Roman" w:cs="Times New Roman"/>
          <w:sz w:val="24"/>
          <w:szCs w:val="24"/>
        </w:rPr>
        <w:t xml:space="preserve">okynu ředitele č. </w:t>
      </w:r>
      <w:r w:rsidR="00292557" w:rsidRPr="00333960">
        <w:rPr>
          <w:rFonts w:ascii="Times New Roman" w:hAnsi="Times New Roman" w:cs="Times New Roman"/>
          <w:sz w:val="24"/>
          <w:szCs w:val="24"/>
        </w:rPr>
        <w:t>3/2020</w:t>
      </w:r>
    </w:p>
    <w:p w:rsidR="00673D39" w:rsidRDefault="00673D39">
      <w:pPr>
        <w:rPr>
          <w:rFonts w:ascii="Times New Roman" w:hAnsi="Times New Roman" w:cs="Times New Roman"/>
          <w:sz w:val="20"/>
          <w:szCs w:val="20"/>
        </w:rPr>
      </w:pPr>
    </w:p>
    <w:p w:rsidR="00673D39" w:rsidRPr="00673D39" w:rsidRDefault="00673D39" w:rsidP="0067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39">
        <w:rPr>
          <w:rFonts w:ascii="Times New Roman" w:hAnsi="Times New Roman" w:cs="Times New Roman"/>
          <w:b/>
          <w:sz w:val="28"/>
          <w:szCs w:val="28"/>
        </w:rPr>
        <w:t>Základní podmínky pro vystavování archiválií</w:t>
      </w:r>
    </w:p>
    <w:p w:rsidR="00673D39" w:rsidRDefault="00673D39" w:rsidP="00333960">
      <w:pPr>
        <w:spacing w:after="120" w:line="288" w:lineRule="auto"/>
        <w:rPr>
          <w:rFonts w:ascii="Times New Roman" w:hAnsi="Times New Roman" w:cs="Times New Roman"/>
          <w:sz w:val="20"/>
          <w:szCs w:val="20"/>
        </w:rPr>
      </w:pPr>
    </w:p>
    <w:p w:rsidR="00673D39" w:rsidRPr="00333960" w:rsidRDefault="00673D39" w:rsidP="00333960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60">
        <w:rPr>
          <w:rFonts w:ascii="Times New Roman" w:hAnsi="Times New Roman" w:cs="Times New Roman"/>
          <w:b/>
          <w:sz w:val="24"/>
          <w:szCs w:val="24"/>
        </w:rPr>
        <w:t>Stavebně-technické podmínky:</w:t>
      </w:r>
    </w:p>
    <w:p w:rsidR="00673D39" w:rsidRPr="00333960" w:rsidRDefault="00673D39" w:rsidP="0033396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60">
        <w:rPr>
          <w:rFonts w:ascii="Times New Roman" w:hAnsi="Times New Roman" w:cs="Times New Roman"/>
          <w:sz w:val="24"/>
          <w:szCs w:val="24"/>
        </w:rPr>
        <w:t>Výstavní prostory musí být vybaveny mechanickými prostř</w:t>
      </w:r>
      <w:r w:rsidR="00333960">
        <w:rPr>
          <w:rFonts w:ascii="Times New Roman" w:hAnsi="Times New Roman" w:cs="Times New Roman"/>
          <w:sz w:val="24"/>
          <w:szCs w:val="24"/>
        </w:rPr>
        <w:t>edky proti násilnému vniknutí a </w:t>
      </w:r>
      <w:r w:rsidRPr="00333960">
        <w:rPr>
          <w:rFonts w:ascii="Times New Roman" w:hAnsi="Times New Roman" w:cs="Times New Roman"/>
          <w:sz w:val="24"/>
          <w:szCs w:val="24"/>
        </w:rPr>
        <w:t xml:space="preserve">zcizení archiválií, protipožární signalizací a vhodnými hasicími přístroji. </w:t>
      </w:r>
    </w:p>
    <w:p w:rsidR="00333960" w:rsidRDefault="00333960" w:rsidP="00333960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D39" w:rsidRPr="00333960" w:rsidRDefault="00673D39" w:rsidP="00333960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60">
        <w:rPr>
          <w:rFonts w:ascii="Times New Roman" w:hAnsi="Times New Roman" w:cs="Times New Roman"/>
          <w:b/>
          <w:sz w:val="24"/>
          <w:szCs w:val="24"/>
        </w:rPr>
        <w:t>Klimatické parametry:</w:t>
      </w:r>
    </w:p>
    <w:p w:rsidR="00673D39" w:rsidRPr="00333960" w:rsidRDefault="00673D39" w:rsidP="0033396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60">
        <w:rPr>
          <w:rFonts w:ascii="Times New Roman" w:hAnsi="Times New Roman" w:cs="Times New Roman"/>
          <w:sz w:val="24"/>
          <w:szCs w:val="24"/>
        </w:rPr>
        <w:t xml:space="preserve">Vystavovatel musí zajistit konstantní teplotu a relativní vlhkost. Teplota a relativní vlhkost musí být v průběhu výstavy měřeny a zaznamenávány. </w:t>
      </w:r>
    </w:p>
    <w:p w:rsidR="00673D39" w:rsidRPr="00333960" w:rsidRDefault="00673D39" w:rsidP="0033396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60">
        <w:rPr>
          <w:rFonts w:ascii="Times New Roman" w:hAnsi="Times New Roman" w:cs="Times New Roman"/>
          <w:sz w:val="24"/>
          <w:szCs w:val="24"/>
        </w:rPr>
        <w:t xml:space="preserve">Teplota: 20 </w:t>
      </w:r>
      <w:r w:rsidR="00C14304" w:rsidRPr="00333960">
        <w:rPr>
          <w:rFonts w:ascii="Times New Roman" w:hAnsi="Times New Roman" w:cs="Times New Roman"/>
          <w:sz w:val="24"/>
          <w:szCs w:val="24"/>
        </w:rPr>
        <w:t>± 2 ˚C</w:t>
      </w:r>
      <w:r w:rsidRPr="00333960">
        <w:rPr>
          <w:rFonts w:ascii="Times New Roman" w:hAnsi="Times New Roman" w:cs="Times New Roman"/>
          <w:sz w:val="24"/>
          <w:szCs w:val="24"/>
        </w:rPr>
        <w:t xml:space="preserve"> (přípustná denní změna)</w:t>
      </w:r>
    </w:p>
    <w:p w:rsidR="00673D39" w:rsidRPr="00333960" w:rsidRDefault="00673D39" w:rsidP="0033396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60">
        <w:rPr>
          <w:rFonts w:ascii="Times New Roman" w:hAnsi="Times New Roman" w:cs="Times New Roman"/>
          <w:sz w:val="24"/>
          <w:szCs w:val="24"/>
        </w:rPr>
        <w:t xml:space="preserve">Relativní vlhkost vzduchu: 50 </w:t>
      </w:r>
      <w:r w:rsidR="00C14304" w:rsidRPr="00333960">
        <w:rPr>
          <w:rFonts w:ascii="Times New Roman" w:hAnsi="Times New Roman" w:cs="Times New Roman"/>
          <w:sz w:val="24"/>
          <w:szCs w:val="24"/>
        </w:rPr>
        <w:t>±</w:t>
      </w:r>
      <w:r w:rsidRPr="00333960">
        <w:rPr>
          <w:rFonts w:ascii="Times New Roman" w:hAnsi="Times New Roman" w:cs="Times New Roman"/>
          <w:sz w:val="24"/>
          <w:szCs w:val="24"/>
        </w:rPr>
        <w:t>5% (přípustná denní změna)</w:t>
      </w:r>
    </w:p>
    <w:p w:rsidR="00673D39" w:rsidRPr="00333960" w:rsidRDefault="00673D39" w:rsidP="0033396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60">
        <w:rPr>
          <w:rFonts w:ascii="Times New Roman" w:hAnsi="Times New Roman" w:cs="Times New Roman"/>
          <w:sz w:val="24"/>
          <w:szCs w:val="24"/>
        </w:rPr>
        <w:t xml:space="preserve">Parametry je přípustné měnit, ale tyto změny musí být vždy schváleny pracovníkem restaurátorsko-konzervátorského oddělení. </w:t>
      </w:r>
    </w:p>
    <w:p w:rsidR="00333960" w:rsidRDefault="00333960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b/>
        </w:rPr>
      </w:pPr>
    </w:p>
    <w:p w:rsidR="00C269D6" w:rsidRPr="00333960" w:rsidRDefault="00C269D6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</w:rPr>
      </w:pPr>
      <w:r w:rsidRPr="00333960">
        <w:rPr>
          <w:rFonts w:ascii="Times New Roman" w:hAnsi="Times New Roman" w:cs="Times New Roman"/>
          <w:b/>
        </w:rPr>
        <w:t>Čistota</w:t>
      </w:r>
      <w:r w:rsidR="00333960">
        <w:rPr>
          <w:rFonts w:ascii="Times New Roman" w:hAnsi="Times New Roman" w:cs="Times New Roman"/>
          <w:b/>
        </w:rPr>
        <w:t xml:space="preserve"> </w:t>
      </w:r>
      <w:r w:rsidRPr="00333960">
        <w:rPr>
          <w:rFonts w:ascii="Times New Roman" w:hAnsi="Times New Roman" w:cs="Times New Roman"/>
          <w:b/>
        </w:rPr>
        <w:t>ovzduší</w:t>
      </w:r>
      <w:r w:rsidRPr="00333960">
        <w:rPr>
          <w:rFonts w:ascii="Times New Roman" w:hAnsi="Times New Roman" w:cs="Times New Roman"/>
        </w:rPr>
        <w:t>:</w:t>
      </w:r>
    </w:p>
    <w:p w:rsidR="00C14304" w:rsidRPr="00333960" w:rsidRDefault="00C269D6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</w:rPr>
      </w:pPr>
      <w:r w:rsidRPr="00333960">
        <w:rPr>
          <w:rFonts w:ascii="Times New Roman" w:hAnsi="Times New Roman" w:cs="Times New Roman"/>
        </w:rPr>
        <w:t xml:space="preserve">Ochrana exponátů před účinky plynných nečistot, zejména </w:t>
      </w:r>
      <w:r w:rsidR="00333960">
        <w:rPr>
          <w:rFonts w:ascii="Times New Roman" w:hAnsi="Times New Roman" w:cs="Times New Roman"/>
        </w:rPr>
        <w:t>dominujícího oxidu siřičitého a </w:t>
      </w:r>
      <w:r w:rsidRPr="00333960">
        <w:rPr>
          <w:rFonts w:ascii="Times New Roman" w:hAnsi="Times New Roman" w:cs="Times New Roman"/>
        </w:rPr>
        <w:t>oxidů dusíku, ale i přízemního ozonu</w:t>
      </w:r>
      <w:r w:rsidR="002F1366" w:rsidRPr="00333960">
        <w:rPr>
          <w:rFonts w:ascii="Times New Roman" w:hAnsi="Times New Roman" w:cs="Times New Roman"/>
        </w:rPr>
        <w:t>,</w:t>
      </w:r>
      <w:r w:rsidRPr="00333960">
        <w:rPr>
          <w:rFonts w:ascii="Times New Roman" w:hAnsi="Times New Roman" w:cs="Times New Roman"/>
        </w:rPr>
        <w:t xml:space="preserve"> je významná a m</w:t>
      </w:r>
      <w:r w:rsidR="00333960">
        <w:rPr>
          <w:rFonts w:ascii="Times New Roman" w:hAnsi="Times New Roman" w:cs="Times New Roman"/>
        </w:rPr>
        <w:t>ěla by být dle možností brána v </w:t>
      </w:r>
      <w:r w:rsidRPr="00333960">
        <w:rPr>
          <w:rFonts w:ascii="Times New Roman" w:hAnsi="Times New Roman" w:cs="Times New Roman"/>
        </w:rPr>
        <w:t>úvahu zvláště v průmyslových a městských aglomeracích. Veškeré materiály, které jsou použity pro konstrukci výstavních vitrín nebo adjustaci exponátů, nesmí uvolňovat žádné škodliviny (např. formaldehyd, kyselinu octovou).</w:t>
      </w:r>
    </w:p>
    <w:p w:rsidR="00333960" w:rsidRDefault="00333960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269D6" w:rsidRPr="00333960" w:rsidRDefault="00C269D6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33960">
        <w:rPr>
          <w:rFonts w:ascii="Times New Roman" w:hAnsi="Times New Roman" w:cs="Times New Roman"/>
          <w:b/>
          <w:bCs/>
          <w:color w:val="auto"/>
        </w:rPr>
        <w:t xml:space="preserve">Světelné podmínky: </w:t>
      </w:r>
    </w:p>
    <w:p w:rsidR="00C269D6" w:rsidRPr="00333960" w:rsidRDefault="00C269D6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</w:rPr>
        <w:t>Hladiny osvětlení, přesněji řečeno intenzity osvětlení, jsou v archivech, knihovnách, muzeích i galeriích nezbytně věcí kompromisu. Světlo poškozuje většinu materiálů organického původu, ale zároveň je určitá intenzita osvětlení nezbytná, aby objekty vytvořené z těchto materiálů byly jasně viděny návštěvníky. Proto pro nasvícení archiválií je nutné použít pouze umělé zdroje světla s možností regulace intenzity osvětlení. Její hodnota by neměla překročit 50 luxů, umělé zdroje světla nesmí emitovat ultrafialové z</w:t>
      </w:r>
      <w:r w:rsidR="00333960">
        <w:rPr>
          <w:rFonts w:ascii="Times New Roman" w:hAnsi="Times New Roman" w:cs="Times New Roman"/>
        </w:rPr>
        <w:t>áření. Intenzitu osvětlení je s </w:t>
      </w:r>
      <w:r w:rsidRPr="00333960">
        <w:rPr>
          <w:rFonts w:ascii="Times New Roman" w:hAnsi="Times New Roman" w:cs="Times New Roman"/>
        </w:rPr>
        <w:t>ohledem na charakter vystavených archiválií možné měnit, avšak taková změna musí být schválena pracovníkem odpovědným za preventivní pé</w:t>
      </w:r>
      <w:r w:rsidR="00333960">
        <w:rPr>
          <w:rFonts w:ascii="Times New Roman" w:hAnsi="Times New Roman" w:cs="Times New Roman"/>
        </w:rPr>
        <w:t>či o archiválie po konzultaci s </w:t>
      </w:r>
      <w:r w:rsidRPr="00333960">
        <w:rPr>
          <w:rFonts w:ascii="Times New Roman" w:hAnsi="Times New Roman" w:cs="Times New Roman"/>
        </w:rPr>
        <w:t>restaurátory.</w:t>
      </w:r>
    </w:p>
    <w:p w:rsidR="00C269D6" w:rsidRPr="00333960" w:rsidRDefault="00C269D6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color w:val="auto"/>
        </w:rPr>
        <w:t xml:space="preserve">intenzita osvětlení: 50-100 luxů podle citlivosti vystavovaných archiválií </w:t>
      </w:r>
    </w:p>
    <w:p w:rsidR="00C269D6" w:rsidRPr="00333960" w:rsidRDefault="00C269D6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color w:val="auto"/>
        </w:rPr>
        <w:t xml:space="preserve">maximální emise UV záření umělých zdrojů osvětlení: 10 μW.lm-1 </w:t>
      </w:r>
    </w:p>
    <w:p w:rsidR="00C269D6" w:rsidRPr="00333960" w:rsidRDefault="00C269D6" w:rsidP="0033396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60">
        <w:rPr>
          <w:rFonts w:ascii="Times New Roman" w:hAnsi="Times New Roman" w:cs="Times New Roman"/>
          <w:sz w:val="24"/>
          <w:szCs w:val="24"/>
        </w:rPr>
        <w:lastRenderedPageBreak/>
        <w:t xml:space="preserve">maximální celková dávka absorbovaného záření během výstavy: 12 000 </w:t>
      </w:r>
      <w:proofErr w:type="spellStart"/>
      <w:r w:rsidRPr="00333960">
        <w:rPr>
          <w:rFonts w:ascii="Times New Roman" w:hAnsi="Times New Roman" w:cs="Times New Roman"/>
          <w:sz w:val="24"/>
          <w:szCs w:val="24"/>
        </w:rPr>
        <w:t>lxh</w:t>
      </w:r>
      <w:proofErr w:type="spellEnd"/>
    </w:p>
    <w:p w:rsidR="00C269D6" w:rsidRPr="00333960" w:rsidRDefault="00C269D6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</w:rPr>
      </w:pPr>
    </w:p>
    <w:p w:rsidR="00C14304" w:rsidRPr="00333960" w:rsidRDefault="00C269D6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333960">
        <w:rPr>
          <w:rFonts w:ascii="Times New Roman" w:hAnsi="Times New Roman" w:cs="Times New Roman"/>
          <w:b/>
        </w:rPr>
        <w:t>Doba vystavení:</w:t>
      </w:r>
    </w:p>
    <w:p w:rsidR="00C269D6" w:rsidRPr="00333960" w:rsidRDefault="00C269D6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</w:rPr>
      </w:pPr>
      <w:r w:rsidRPr="00333960">
        <w:rPr>
          <w:rFonts w:ascii="Times New Roman" w:hAnsi="Times New Roman" w:cs="Times New Roman"/>
        </w:rPr>
        <w:t xml:space="preserve">Vystavení </w:t>
      </w:r>
      <w:r w:rsidRPr="00333960">
        <w:rPr>
          <w:rFonts w:ascii="Times New Roman" w:hAnsi="Times New Roman" w:cs="Times New Roman"/>
          <w:i/>
        </w:rPr>
        <w:t>národních kulturních památek, kulturních památek a archivních památek</w:t>
      </w:r>
      <w:r w:rsidRPr="00333960">
        <w:rPr>
          <w:rFonts w:ascii="Times New Roman" w:hAnsi="Times New Roman" w:cs="Times New Roman"/>
        </w:rPr>
        <w:t xml:space="preserve"> je omezeno maximálně </w:t>
      </w:r>
      <w:r w:rsidRPr="00333960">
        <w:rPr>
          <w:rFonts w:ascii="Times New Roman" w:hAnsi="Times New Roman" w:cs="Times New Roman"/>
          <w:i/>
        </w:rPr>
        <w:t>30 dny</w:t>
      </w:r>
      <w:r w:rsidRPr="00333960">
        <w:rPr>
          <w:rFonts w:ascii="Times New Roman" w:hAnsi="Times New Roman" w:cs="Times New Roman"/>
        </w:rPr>
        <w:t>. Tyto archiválie nebudou po výstavě minimálně dalších pět následujících let vystaveny.</w:t>
      </w:r>
    </w:p>
    <w:p w:rsidR="00C269D6" w:rsidRPr="00333960" w:rsidRDefault="00C269D6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</w:rPr>
      </w:pPr>
      <w:r w:rsidRPr="00333960">
        <w:rPr>
          <w:rFonts w:ascii="Times New Roman" w:hAnsi="Times New Roman" w:cs="Times New Roman"/>
        </w:rPr>
        <w:t xml:space="preserve">Délka vystavení </w:t>
      </w:r>
      <w:r w:rsidRPr="00333960">
        <w:rPr>
          <w:rFonts w:ascii="Times New Roman" w:hAnsi="Times New Roman" w:cs="Times New Roman"/>
          <w:i/>
        </w:rPr>
        <w:t>ostatních archivních dokumentů by neměla přesáhnout 30 dnů během jednoho roku</w:t>
      </w:r>
      <w:r w:rsidRPr="00333960">
        <w:rPr>
          <w:rFonts w:ascii="Times New Roman" w:hAnsi="Times New Roman" w:cs="Times New Roman"/>
        </w:rPr>
        <w:t>. Tuto dobu je možné výjimečně měnit s ohledem na charakter vystavovaného materiálu. Tyto změny však musí být schváleny pracovníkem odpovědným za preventivní péči o archiválie po konzultaci s restaurátory. Vystavení barevných fotografických mat</w:t>
      </w:r>
      <w:r w:rsidR="00333960">
        <w:rPr>
          <w:rFonts w:ascii="Times New Roman" w:hAnsi="Times New Roman" w:cs="Times New Roman"/>
        </w:rPr>
        <w:t>eriálů a </w:t>
      </w:r>
      <w:r w:rsidRPr="00333960">
        <w:rPr>
          <w:rFonts w:ascii="Times New Roman" w:hAnsi="Times New Roman" w:cs="Times New Roman"/>
        </w:rPr>
        <w:t xml:space="preserve">historických fotografických technik 19. století podléhá stejnému režimu jako vystavení národních kulturních památek, kulturních památek a archivních památek s výjimkou autochromů a nefixovaných slaných papírů, které nesmí být nikdy vystaveny. </w:t>
      </w:r>
    </w:p>
    <w:p w:rsidR="00333960" w:rsidRDefault="00333960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14304" w:rsidRPr="00333960" w:rsidRDefault="00C14304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333960">
        <w:rPr>
          <w:rFonts w:ascii="Times New Roman" w:hAnsi="Times New Roman" w:cs="Times New Roman"/>
          <w:b/>
          <w:bCs/>
          <w:color w:val="auto"/>
        </w:rPr>
        <w:t xml:space="preserve">Adjustace: </w:t>
      </w:r>
    </w:p>
    <w:p w:rsidR="001F794F" w:rsidRPr="00333960" w:rsidRDefault="001F794F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color w:val="auto"/>
        </w:rPr>
        <w:t>Pultové či skříňové vitríny musí být minimálně prachotěsné (ideálně parotěsné), uzamykatelné a opatřené bezpečnostním (nerozbitným) sklem. Materiály použité při jejich konstrukci nesmí uvolňovat škodlivé látky.</w:t>
      </w:r>
    </w:p>
    <w:p w:rsidR="00C14304" w:rsidRPr="00333960" w:rsidRDefault="00C14304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color w:val="auto"/>
        </w:rPr>
        <w:t>Veškeré materiály, se kterými archiválie přijdou do styk</w:t>
      </w:r>
      <w:r w:rsidR="00333960">
        <w:rPr>
          <w:rFonts w:ascii="Times New Roman" w:hAnsi="Times New Roman" w:cs="Times New Roman"/>
          <w:color w:val="auto"/>
        </w:rPr>
        <w:t>u, musí být chemicky stabilní a </w:t>
      </w:r>
      <w:r w:rsidRPr="00333960">
        <w:rPr>
          <w:rFonts w:ascii="Times New Roman" w:hAnsi="Times New Roman" w:cs="Times New Roman"/>
          <w:color w:val="auto"/>
        </w:rPr>
        <w:t xml:space="preserve">inertní. </w:t>
      </w:r>
    </w:p>
    <w:p w:rsidR="001F794F" w:rsidRPr="00333960" w:rsidRDefault="001F794F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color w:val="auto"/>
        </w:rPr>
        <w:t>Materiály používané k adjustaci fotografických materiálů musí splňovat test fotografické aktivity (ISO 18916:2007) a musí mít neutrální pH (nesmí obsahovat alkalickou rezervu).</w:t>
      </w:r>
    </w:p>
    <w:p w:rsidR="00C14304" w:rsidRPr="00333960" w:rsidRDefault="00C14304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color w:val="auto"/>
        </w:rPr>
        <w:t>Při adjustaci archiválií nesmí docházet k jejich namáhání</w:t>
      </w:r>
      <w:r w:rsidR="001F794F" w:rsidRPr="00333960">
        <w:rPr>
          <w:rFonts w:ascii="Times New Roman" w:hAnsi="Times New Roman" w:cs="Times New Roman"/>
          <w:color w:val="auto"/>
        </w:rPr>
        <w:t xml:space="preserve"> a za žádných okolností nesmí být porušen povrch archiválií</w:t>
      </w:r>
      <w:r w:rsidRPr="00333960">
        <w:rPr>
          <w:rFonts w:ascii="Times New Roman" w:hAnsi="Times New Roman" w:cs="Times New Roman"/>
          <w:color w:val="auto"/>
        </w:rPr>
        <w:t>.</w:t>
      </w:r>
      <w:r w:rsidR="001F794F" w:rsidRPr="00333960">
        <w:rPr>
          <w:rFonts w:ascii="Times New Roman" w:hAnsi="Times New Roman" w:cs="Times New Roman"/>
          <w:color w:val="auto"/>
        </w:rPr>
        <w:t xml:space="preserve"> Veškerá adjustace archiválií musí být provedena reverzibilním způsobem.</w:t>
      </w:r>
    </w:p>
    <w:p w:rsidR="001F794F" w:rsidRPr="00333960" w:rsidRDefault="00C14304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b/>
          <w:i/>
          <w:iCs/>
          <w:color w:val="auto"/>
        </w:rPr>
        <w:t>Knihy</w:t>
      </w:r>
      <w:r w:rsidR="0033396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Pr="00333960">
        <w:rPr>
          <w:rFonts w:ascii="Times New Roman" w:hAnsi="Times New Roman" w:cs="Times New Roman"/>
          <w:color w:val="auto"/>
        </w:rPr>
        <w:t xml:space="preserve">se instalují do vitrín ve vodorovné nebo mírně šikmé poloze. Jako podložky lze použít skleněné pultíky, molitanové přířezy nebo speciální stojánky z </w:t>
      </w:r>
      <w:proofErr w:type="spellStart"/>
      <w:r w:rsidRPr="00333960">
        <w:rPr>
          <w:rFonts w:ascii="Times New Roman" w:hAnsi="Times New Roman" w:cs="Times New Roman"/>
          <w:color w:val="auto"/>
        </w:rPr>
        <w:t>polymetylmetakrylátu</w:t>
      </w:r>
      <w:proofErr w:type="spellEnd"/>
      <w:r w:rsidRPr="00333960">
        <w:rPr>
          <w:rFonts w:ascii="Times New Roman" w:hAnsi="Times New Roman" w:cs="Times New Roman"/>
          <w:color w:val="auto"/>
        </w:rPr>
        <w:t xml:space="preserve"> (plexisklo)</w:t>
      </w:r>
      <w:r w:rsidR="009A02B7" w:rsidRPr="00333960">
        <w:rPr>
          <w:rFonts w:ascii="Times New Roman" w:hAnsi="Times New Roman" w:cs="Times New Roman"/>
          <w:color w:val="auto"/>
        </w:rPr>
        <w:t>,</w:t>
      </w:r>
    </w:p>
    <w:p w:rsidR="001F794F" w:rsidRPr="00333960" w:rsidRDefault="001F794F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</w:rPr>
        <w:t>tzv. knižní klínyči sestavované „pultíky“ z lepenky archivní kvality, textilní polštáře apod.</w:t>
      </w:r>
    </w:p>
    <w:p w:rsidR="00C14304" w:rsidRPr="00333960" w:rsidRDefault="00C14304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color w:val="auto"/>
        </w:rPr>
        <w:t xml:space="preserve">Knihy jsou zavřené nebo pouze mírně rozevřené, aby nedošlo k poškození vazby a hřbetu. Listy vystavené dvoustrany mohou být přichyceny těžítkem z olůvek zašitých do tkaniny nebo pásky z inertní </w:t>
      </w:r>
      <w:proofErr w:type="spellStart"/>
      <w:r w:rsidRPr="00333960">
        <w:rPr>
          <w:rFonts w:ascii="Times New Roman" w:hAnsi="Times New Roman" w:cs="Times New Roman"/>
          <w:color w:val="auto"/>
        </w:rPr>
        <w:t>polyetylentereftalátové</w:t>
      </w:r>
      <w:proofErr w:type="spellEnd"/>
      <w:r w:rsidRPr="00333960">
        <w:rPr>
          <w:rFonts w:ascii="Times New Roman" w:hAnsi="Times New Roman" w:cs="Times New Roman"/>
          <w:color w:val="auto"/>
        </w:rPr>
        <w:t xml:space="preserve"> fólie (např. </w:t>
      </w:r>
      <w:proofErr w:type="spellStart"/>
      <w:r w:rsidRPr="00333960">
        <w:rPr>
          <w:rFonts w:ascii="Times New Roman" w:hAnsi="Times New Roman" w:cs="Times New Roman"/>
          <w:color w:val="auto"/>
        </w:rPr>
        <w:t>Melinex</w:t>
      </w:r>
      <w:proofErr w:type="spellEnd"/>
      <w:r w:rsidRPr="0033396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33960">
        <w:rPr>
          <w:rFonts w:ascii="Times New Roman" w:hAnsi="Times New Roman" w:cs="Times New Roman"/>
          <w:color w:val="auto"/>
        </w:rPr>
        <w:t>Mylar</w:t>
      </w:r>
      <w:proofErr w:type="spellEnd"/>
      <w:r w:rsidRPr="0033396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33960">
        <w:rPr>
          <w:rFonts w:ascii="Times New Roman" w:hAnsi="Times New Roman" w:cs="Times New Roman"/>
          <w:color w:val="auto"/>
        </w:rPr>
        <w:t>Tenolan</w:t>
      </w:r>
      <w:proofErr w:type="spellEnd"/>
      <w:r w:rsidRPr="00333960">
        <w:rPr>
          <w:rFonts w:ascii="Times New Roman" w:hAnsi="Times New Roman" w:cs="Times New Roman"/>
          <w:color w:val="auto"/>
        </w:rPr>
        <w:t xml:space="preserve"> atd.). </w:t>
      </w:r>
    </w:p>
    <w:p w:rsidR="009A02B7" w:rsidRPr="00333960" w:rsidRDefault="009A02B7" w:rsidP="0033396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60">
        <w:rPr>
          <w:rFonts w:ascii="Times New Roman" w:hAnsi="Times New Roman" w:cs="Times New Roman"/>
          <w:sz w:val="24"/>
          <w:szCs w:val="24"/>
        </w:rPr>
        <w:t xml:space="preserve">Podobný způsob vystavení jako knihy vyžadují i </w:t>
      </w:r>
      <w:r w:rsidRPr="00333960">
        <w:rPr>
          <w:rFonts w:ascii="Times New Roman" w:hAnsi="Times New Roman" w:cs="Times New Roman"/>
          <w:b/>
          <w:sz w:val="24"/>
          <w:szCs w:val="24"/>
        </w:rPr>
        <w:t>ostatní druhy vázaných materiálů</w:t>
      </w:r>
      <w:r w:rsidRPr="00333960">
        <w:rPr>
          <w:rFonts w:ascii="Times New Roman" w:hAnsi="Times New Roman" w:cs="Times New Roman"/>
          <w:sz w:val="24"/>
          <w:szCs w:val="24"/>
        </w:rPr>
        <w:t xml:space="preserve"> (sešitové vazby, složky apod.) a soubory nesvázaných papírových či pergamenových dvoulistů (složek).</w:t>
      </w:r>
    </w:p>
    <w:p w:rsidR="001F794F" w:rsidRPr="00333960" w:rsidRDefault="009A02B7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b/>
          <w:i/>
          <w:iCs/>
          <w:color w:val="auto"/>
        </w:rPr>
        <w:t>Listiny s</w:t>
      </w:r>
      <w:r w:rsidR="00333960">
        <w:rPr>
          <w:rFonts w:ascii="Times New Roman" w:hAnsi="Times New Roman" w:cs="Times New Roman"/>
          <w:b/>
          <w:i/>
          <w:iCs/>
          <w:color w:val="auto"/>
        </w:rPr>
        <w:t> </w:t>
      </w:r>
      <w:r w:rsidRPr="00333960">
        <w:rPr>
          <w:rFonts w:ascii="Times New Roman" w:hAnsi="Times New Roman" w:cs="Times New Roman"/>
          <w:b/>
          <w:i/>
          <w:iCs/>
          <w:color w:val="auto"/>
        </w:rPr>
        <w:t>pečetěmi</w:t>
      </w:r>
      <w:r w:rsidR="0033396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Pr="00333960">
        <w:rPr>
          <w:rFonts w:ascii="Times New Roman" w:hAnsi="Times New Roman" w:cs="Times New Roman"/>
          <w:color w:val="auto"/>
        </w:rPr>
        <w:t>je možné vystavovat ve vodorovné poloze nebo na šikmém pultíku.</w:t>
      </w:r>
      <w:r w:rsidR="00333960" w:rsidRPr="00333960">
        <w:rPr>
          <w:rFonts w:ascii="Times New Roman" w:hAnsi="Times New Roman" w:cs="Times New Roman"/>
          <w:color w:val="auto"/>
        </w:rPr>
        <w:t xml:space="preserve"> </w:t>
      </w:r>
      <w:r w:rsidRPr="00333960">
        <w:rPr>
          <w:rFonts w:ascii="Times New Roman" w:hAnsi="Times New Roman" w:cs="Times New Roman"/>
        </w:rPr>
        <w:t xml:space="preserve">Listiny s pečetěmi jsou vystavovány ve vodorovné poloze. V mírně nakloněné poloze lze vystavovat </w:t>
      </w:r>
      <w:r w:rsidRPr="00333960">
        <w:rPr>
          <w:rFonts w:ascii="Times New Roman" w:hAnsi="Times New Roman" w:cs="Times New Roman"/>
        </w:rPr>
        <w:lastRenderedPageBreak/>
        <w:t>pouze listiny bez pečetí či listiny, u kterých nehrozí namáhání závěsů pečetí. Listinu je možné adjustovat na inertní materiál (např. sklo), případně podložit papírem, kartonem či lepenkou archivní kvality.</w:t>
      </w:r>
    </w:p>
    <w:p w:rsidR="009A02B7" w:rsidRPr="00333960" w:rsidRDefault="009A02B7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b/>
          <w:i/>
          <w:iCs/>
          <w:color w:val="auto"/>
        </w:rPr>
        <w:t>Sfragistický materiál</w:t>
      </w:r>
      <w:r w:rsidR="00333960" w:rsidRPr="0033396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Pr="00333960">
        <w:rPr>
          <w:rFonts w:ascii="Times New Roman" w:hAnsi="Times New Roman" w:cs="Times New Roman"/>
          <w:color w:val="auto"/>
        </w:rPr>
        <w:t xml:space="preserve">(pečetě, buly) – pokud není vystavován společně s listinami – se vystavuje ve vodorovné poloze na inertní podložce. Kovové </w:t>
      </w:r>
      <w:proofErr w:type="spellStart"/>
      <w:r w:rsidRPr="00333960">
        <w:rPr>
          <w:rFonts w:ascii="Times New Roman" w:hAnsi="Times New Roman" w:cs="Times New Roman"/>
          <w:color w:val="auto"/>
        </w:rPr>
        <w:t>typáře</w:t>
      </w:r>
      <w:proofErr w:type="spellEnd"/>
      <w:r w:rsidRPr="00333960">
        <w:rPr>
          <w:rFonts w:ascii="Times New Roman" w:hAnsi="Times New Roman" w:cs="Times New Roman"/>
          <w:color w:val="auto"/>
        </w:rPr>
        <w:t xml:space="preserve"> nevyžadují zvláštní výstavní režim. </w:t>
      </w:r>
    </w:p>
    <w:p w:rsidR="009A02B7" w:rsidRPr="00333960" w:rsidRDefault="00C14304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b/>
          <w:i/>
          <w:iCs/>
          <w:color w:val="auto"/>
        </w:rPr>
        <w:t>Jednotlivé listy</w:t>
      </w:r>
      <w:r w:rsidR="00333960" w:rsidRPr="00333960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9A02B7" w:rsidRPr="00333960">
        <w:rPr>
          <w:rFonts w:ascii="Times New Roman" w:hAnsi="Times New Roman" w:cs="Times New Roman"/>
        </w:rPr>
        <w:t>(např. aktový materiál, grafické listy, plány a mapy malých rozměrů) jsou vystavovány přednostně ve vodorovné či mírně nakloněné poloze. Jako podložka musí být použit inertní materiál (sklo, papír, karton či lepenka archivní kvality).</w:t>
      </w:r>
    </w:p>
    <w:p w:rsidR="00C14304" w:rsidRPr="00333960" w:rsidRDefault="009A02B7" w:rsidP="00333960">
      <w:pPr>
        <w:pStyle w:val="Default"/>
        <w:spacing w:after="120" w:line="288" w:lineRule="auto"/>
        <w:jc w:val="both"/>
        <w:rPr>
          <w:rFonts w:ascii="Times New Roman" w:hAnsi="Times New Roman" w:cs="Times New Roman"/>
          <w:color w:val="auto"/>
        </w:rPr>
      </w:pPr>
      <w:r w:rsidRPr="00333960">
        <w:rPr>
          <w:rFonts w:ascii="Times New Roman" w:hAnsi="Times New Roman" w:cs="Times New Roman"/>
          <w:b/>
          <w:i/>
        </w:rPr>
        <w:t>Velkoformátové archiválie</w:t>
      </w:r>
      <w:r w:rsidRPr="00333960">
        <w:rPr>
          <w:rFonts w:ascii="Times New Roman" w:hAnsi="Times New Roman" w:cs="Times New Roman"/>
        </w:rPr>
        <w:t xml:space="preserve"> je </w:t>
      </w:r>
      <w:r w:rsidR="0048412B" w:rsidRPr="00333960">
        <w:rPr>
          <w:rFonts w:ascii="Times New Roman" w:hAnsi="Times New Roman" w:cs="Times New Roman"/>
        </w:rPr>
        <w:t>možné</w:t>
      </w:r>
      <w:r w:rsidR="00333960" w:rsidRPr="00333960">
        <w:rPr>
          <w:rFonts w:ascii="Times New Roman" w:hAnsi="Times New Roman" w:cs="Times New Roman"/>
        </w:rPr>
        <w:t xml:space="preserve"> </w:t>
      </w:r>
      <w:r w:rsidR="0048412B" w:rsidRPr="00333960">
        <w:rPr>
          <w:rFonts w:ascii="Times New Roman" w:hAnsi="Times New Roman" w:cs="Times New Roman"/>
        </w:rPr>
        <w:t>vystavovat i</w:t>
      </w:r>
      <w:r w:rsidRPr="00333960">
        <w:rPr>
          <w:rFonts w:ascii="Times New Roman" w:hAnsi="Times New Roman" w:cs="Times New Roman"/>
        </w:rPr>
        <w:t xml:space="preserve"> ve svislé poloze za předpokladu dobrého fyzického stavu a garance reverzibilní adjustace. Jako podklad („záda“) musí být použit inertní materiál (lepenka archivní kvality) s tím, že případn</w:t>
      </w:r>
      <w:r w:rsidR="00333960" w:rsidRPr="00333960">
        <w:rPr>
          <w:rFonts w:ascii="Times New Roman" w:hAnsi="Times New Roman" w:cs="Times New Roman"/>
        </w:rPr>
        <w:t>ě použité „krycí“ sklo nebude v </w:t>
      </w:r>
      <w:r w:rsidRPr="00333960">
        <w:rPr>
          <w:rFonts w:ascii="Times New Roman" w:hAnsi="Times New Roman" w:cs="Times New Roman"/>
        </w:rPr>
        <w:t xml:space="preserve">přímém kontaktu s archiválií. I v tomto případě je vždy žádoucí upřednostnit vodorovné uložení či adjustaci v </w:t>
      </w:r>
      <w:proofErr w:type="spellStart"/>
      <w:r w:rsidRPr="00333960">
        <w:rPr>
          <w:rFonts w:ascii="Times New Roman" w:hAnsi="Times New Roman" w:cs="Times New Roman"/>
        </w:rPr>
        <w:t>paspartovacích</w:t>
      </w:r>
      <w:proofErr w:type="spellEnd"/>
      <w:r w:rsidRPr="00333960">
        <w:rPr>
          <w:rFonts w:ascii="Times New Roman" w:hAnsi="Times New Roman" w:cs="Times New Roman"/>
        </w:rPr>
        <w:t xml:space="preserve"> rámech (např. typu </w:t>
      </w:r>
      <w:proofErr w:type="spellStart"/>
      <w:r w:rsidRPr="00333960">
        <w:rPr>
          <w:rFonts w:ascii="Times New Roman" w:hAnsi="Times New Roman" w:cs="Times New Roman"/>
        </w:rPr>
        <w:t>Nielsen</w:t>
      </w:r>
      <w:proofErr w:type="spellEnd"/>
      <w:r w:rsidRPr="00333960">
        <w:rPr>
          <w:rFonts w:ascii="Times New Roman" w:hAnsi="Times New Roman" w:cs="Times New Roman"/>
        </w:rPr>
        <w:t xml:space="preserve"> s profilem rámu, který zabraňuje přímému kontaktu povrchu archiválie se sklem</w:t>
      </w:r>
      <w:r w:rsidR="0048412B" w:rsidRPr="00333960">
        <w:rPr>
          <w:rFonts w:ascii="Times New Roman" w:hAnsi="Times New Roman" w:cs="Times New Roman"/>
        </w:rPr>
        <w:t>).</w:t>
      </w:r>
    </w:p>
    <w:p w:rsidR="0048412B" w:rsidRPr="00333960" w:rsidRDefault="0048412B" w:rsidP="00333960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960">
        <w:rPr>
          <w:rFonts w:ascii="Times New Roman" w:hAnsi="Times New Roman" w:cs="Times New Roman"/>
          <w:b/>
          <w:i/>
          <w:sz w:val="24"/>
          <w:szCs w:val="24"/>
        </w:rPr>
        <w:t>Fotografie</w:t>
      </w:r>
      <w:r w:rsidRPr="00333960">
        <w:rPr>
          <w:rFonts w:ascii="Times New Roman" w:hAnsi="Times New Roman" w:cs="Times New Roman"/>
          <w:sz w:val="24"/>
          <w:szCs w:val="24"/>
        </w:rPr>
        <w:t xml:space="preserve"> jsou zpravidla vystavovány podobně jako grafické listy v různých typech paspart lišících se způsobem přichycení, a to ve vodorovné poloze, v mírně nakloněné poloze, popřípadě ve svislé poloze (zavěšení). Nejvhodnějším způsob přichycení fotografie v paspartě je pomocí papírových růžků přilepených textilní páskou archivní kvality. Dalším způsobem je fixace pomocí složených širších proužků do tvaru „L“ z n</w:t>
      </w:r>
      <w:r w:rsidR="00333960" w:rsidRPr="00333960">
        <w:rPr>
          <w:rFonts w:ascii="Times New Roman" w:hAnsi="Times New Roman" w:cs="Times New Roman"/>
          <w:sz w:val="24"/>
          <w:szCs w:val="24"/>
        </w:rPr>
        <w:t>eutrálního papíru, které jsou v </w:t>
      </w:r>
      <w:r w:rsidRPr="00333960">
        <w:rPr>
          <w:rFonts w:ascii="Times New Roman" w:hAnsi="Times New Roman" w:cs="Times New Roman"/>
          <w:sz w:val="24"/>
          <w:szCs w:val="24"/>
        </w:rPr>
        <w:t xml:space="preserve">rozích vzájemně protažené a ke spodní lepence pasparty přichyceny páskou </w:t>
      </w:r>
      <w:r w:rsidR="00333960">
        <w:rPr>
          <w:rFonts w:ascii="Times New Roman" w:hAnsi="Times New Roman" w:cs="Times New Roman"/>
          <w:sz w:val="24"/>
          <w:szCs w:val="24"/>
        </w:rPr>
        <w:t>archivní kvality.</w:t>
      </w:r>
    </w:p>
    <w:sectPr w:rsidR="0048412B" w:rsidRPr="00333960" w:rsidSect="0071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39"/>
    <w:rsid w:val="000B3FCF"/>
    <w:rsid w:val="00186FE9"/>
    <w:rsid w:val="001F794F"/>
    <w:rsid w:val="00292557"/>
    <w:rsid w:val="002F1366"/>
    <w:rsid w:val="00333960"/>
    <w:rsid w:val="00382AA3"/>
    <w:rsid w:val="00442DD4"/>
    <w:rsid w:val="0048412B"/>
    <w:rsid w:val="00673D39"/>
    <w:rsid w:val="006E0A94"/>
    <w:rsid w:val="007131F1"/>
    <w:rsid w:val="007D581B"/>
    <w:rsid w:val="009A02B7"/>
    <w:rsid w:val="00B109B6"/>
    <w:rsid w:val="00C14304"/>
    <w:rsid w:val="00C2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AAE13-B9E1-41A2-BDCB-615601AB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D39"/>
  </w:style>
  <w:style w:type="paragraph" w:styleId="Nadpis1">
    <w:name w:val="heading 1"/>
    <w:basedOn w:val="Normln"/>
    <w:next w:val="Normln"/>
    <w:link w:val="Nadpis1Char"/>
    <w:uiPriority w:val="9"/>
    <w:qFormat/>
    <w:rsid w:val="00673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3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3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73D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73D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3D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3D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3D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3D3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3D3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3D3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3D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73D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73D39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3D39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3D3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3D3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73D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3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3D3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3D3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73D39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673D39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673D39"/>
    <w:rPr>
      <w:i/>
      <w:iCs/>
      <w:color w:val="auto"/>
    </w:rPr>
  </w:style>
  <w:style w:type="paragraph" w:styleId="Bezmezer">
    <w:name w:val="No Spacing"/>
    <w:uiPriority w:val="1"/>
    <w:qFormat/>
    <w:rsid w:val="00673D3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73D3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73D39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3D3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3D39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673D3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673D39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673D3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73D39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673D39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3D39"/>
    <w:pPr>
      <w:outlineLvl w:val="9"/>
    </w:pPr>
  </w:style>
  <w:style w:type="paragraph" w:customStyle="1" w:styleId="Default">
    <w:name w:val="Default"/>
    <w:rsid w:val="00C14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Vítězslav Lisec</cp:lastModifiedBy>
  <cp:revision>2</cp:revision>
  <dcterms:created xsi:type="dcterms:W3CDTF">2020-02-06T09:33:00Z</dcterms:created>
  <dcterms:modified xsi:type="dcterms:W3CDTF">2020-02-06T09:33:00Z</dcterms:modified>
</cp:coreProperties>
</file>